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FFC695" w14:textId="5CE6157E" w:rsidR="002123B5" w:rsidRPr="00A964F7" w:rsidRDefault="00314210">
      <w:pPr>
        <w:rPr>
          <w:rFonts w:ascii="Helvetica" w:hAnsi="Helvetica"/>
          <w:sz w:val="22"/>
          <w:szCs w:val="22"/>
        </w:rPr>
      </w:pPr>
      <w:r>
        <w:rPr>
          <w:rFonts w:ascii="Helvetica" w:hAnsi="Helvetica"/>
          <w:noProof/>
          <w:sz w:val="22"/>
          <w:szCs w:val="22"/>
          <w:lang w:val="en-US"/>
        </w:rPr>
        <w:drawing>
          <wp:inline distT="0" distB="0" distL="0" distR="0" wp14:anchorId="01D371E5" wp14:editId="59B8C341">
            <wp:extent cx="5715000" cy="1676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ail:letter banner.jpg"/>
                    <pic:cNvPicPr/>
                  </pic:nvPicPr>
                  <pic:blipFill>
                    <a:blip r:embed="rId7">
                      <a:extLst>
                        <a:ext uri="{28A0092B-C50C-407E-A947-70E740481C1C}">
                          <a14:useLocalDpi xmlns:a14="http://schemas.microsoft.com/office/drawing/2010/main" val="0"/>
                        </a:ext>
                      </a:extLst>
                    </a:blip>
                    <a:stretch>
                      <a:fillRect/>
                    </a:stretch>
                  </pic:blipFill>
                  <pic:spPr>
                    <a:xfrm>
                      <a:off x="0" y="0"/>
                      <a:ext cx="5717030" cy="1676996"/>
                    </a:xfrm>
                    <a:prstGeom prst="rect">
                      <a:avLst/>
                    </a:prstGeom>
                  </pic:spPr>
                </pic:pic>
              </a:graphicData>
            </a:graphic>
          </wp:inline>
        </w:drawing>
      </w:r>
    </w:p>
    <w:p w14:paraId="7C723118" w14:textId="77777777" w:rsidR="00760487" w:rsidRPr="00A964F7" w:rsidRDefault="00760487">
      <w:pPr>
        <w:rPr>
          <w:rFonts w:ascii="Helvetica" w:hAnsi="Helvetica"/>
          <w:sz w:val="22"/>
          <w:szCs w:val="22"/>
        </w:rPr>
      </w:pPr>
    </w:p>
    <w:p w14:paraId="7BA50DA1" w14:textId="77777777" w:rsidR="00760487" w:rsidRPr="00A964F7" w:rsidRDefault="00760487" w:rsidP="00760487">
      <w:pPr>
        <w:pStyle w:val="Caption"/>
        <w:jc w:val="center"/>
        <w:rPr>
          <w:rFonts w:ascii="Helvetica" w:hAnsi="Helvetica" w:cs="Arial"/>
          <w:b w:val="0"/>
          <w:sz w:val="22"/>
          <w:szCs w:val="22"/>
        </w:rPr>
      </w:pPr>
    </w:p>
    <w:p w14:paraId="0608C96F" w14:textId="5845D0AD" w:rsidR="00760487" w:rsidRPr="00A964F7" w:rsidRDefault="009A718E" w:rsidP="00760487">
      <w:pPr>
        <w:pStyle w:val="Caption"/>
        <w:jc w:val="center"/>
        <w:rPr>
          <w:rFonts w:ascii="Helvetica" w:hAnsi="Helvetica" w:cs="Arial"/>
          <w:b w:val="0"/>
          <w:sz w:val="22"/>
          <w:szCs w:val="22"/>
        </w:rPr>
      </w:pPr>
      <w:r>
        <w:rPr>
          <w:rFonts w:ascii="Helvetica" w:hAnsi="Helvetica" w:cs="Arial"/>
          <w:b w:val="0"/>
          <w:sz w:val="22"/>
          <w:szCs w:val="22"/>
        </w:rPr>
        <w:t>RESEARCH</w:t>
      </w:r>
      <w:r w:rsidR="00A964F7" w:rsidRPr="00A964F7">
        <w:rPr>
          <w:rFonts w:ascii="Helvetica" w:hAnsi="Helvetica" w:cs="Arial"/>
          <w:b w:val="0"/>
          <w:sz w:val="22"/>
          <w:szCs w:val="22"/>
        </w:rPr>
        <w:t xml:space="preserve"> IMPACT</w:t>
      </w:r>
      <w:r w:rsidR="00314210">
        <w:rPr>
          <w:rFonts w:ascii="Helvetica" w:hAnsi="Helvetica" w:cs="Arial"/>
          <w:b w:val="0"/>
          <w:sz w:val="22"/>
          <w:szCs w:val="22"/>
        </w:rPr>
        <w:t xml:space="preserve"> AWARD</w:t>
      </w:r>
      <w:r w:rsidR="00D55C4E" w:rsidRPr="00A964F7">
        <w:rPr>
          <w:rFonts w:ascii="Helvetica" w:hAnsi="Helvetica" w:cs="Arial"/>
          <w:b w:val="0"/>
          <w:sz w:val="22"/>
          <w:szCs w:val="22"/>
        </w:rPr>
        <w:t xml:space="preserve"> </w:t>
      </w:r>
      <w:r w:rsidR="00F14127">
        <w:rPr>
          <w:rFonts w:ascii="Helvetica" w:hAnsi="Helvetica" w:cs="Arial"/>
          <w:b w:val="0"/>
          <w:sz w:val="22"/>
          <w:szCs w:val="22"/>
        </w:rPr>
        <w:t>202</w:t>
      </w:r>
      <w:r w:rsidR="00F822BF">
        <w:rPr>
          <w:rFonts w:ascii="Helvetica" w:hAnsi="Helvetica" w:cs="Arial"/>
          <w:b w:val="0"/>
          <w:sz w:val="22"/>
          <w:szCs w:val="22"/>
        </w:rPr>
        <w:t>6</w:t>
      </w:r>
      <w:r w:rsidR="00314210">
        <w:rPr>
          <w:rFonts w:ascii="Helvetica" w:hAnsi="Helvetica" w:cs="Arial"/>
          <w:b w:val="0"/>
          <w:sz w:val="22"/>
          <w:szCs w:val="22"/>
        </w:rPr>
        <w:t xml:space="preserve"> GUIDANCE NOTES</w:t>
      </w:r>
    </w:p>
    <w:p w14:paraId="1A246930" w14:textId="77777777" w:rsidR="00760487" w:rsidRPr="00A964F7" w:rsidRDefault="00760487" w:rsidP="00760487">
      <w:pPr>
        <w:pStyle w:val="Heading2"/>
        <w:tabs>
          <w:tab w:val="clear" w:pos="339"/>
        </w:tabs>
        <w:jc w:val="center"/>
        <w:rPr>
          <w:rFonts w:ascii="Helvetica" w:hAnsi="Helvetica" w:cs="Arial"/>
          <w:b w:val="0"/>
          <w:sz w:val="22"/>
        </w:rPr>
      </w:pPr>
    </w:p>
    <w:p w14:paraId="01E42351" w14:textId="77777777" w:rsidR="00760487" w:rsidRPr="00A964F7" w:rsidRDefault="00760487" w:rsidP="00760487">
      <w:pPr>
        <w:spacing w:after="120"/>
        <w:ind w:left="360" w:hanging="360"/>
        <w:jc w:val="both"/>
        <w:rPr>
          <w:rFonts w:ascii="Helvetica" w:hAnsi="Helvetica" w:cs="Arial"/>
          <w:sz w:val="22"/>
          <w:szCs w:val="22"/>
        </w:rPr>
      </w:pPr>
      <w:r w:rsidRPr="00A964F7">
        <w:rPr>
          <w:rFonts w:ascii="Helvetica" w:hAnsi="Helvetica" w:cs="Arial"/>
          <w:iCs/>
          <w:sz w:val="22"/>
          <w:szCs w:val="22"/>
        </w:rPr>
        <w:t>Eligibility</w:t>
      </w:r>
      <w:r w:rsidRPr="00A964F7">
        <w:rPr>
          <w:rFonts w:ascii="Helvetica" w:hAnsi="Helvetica" w:cs="Arial"/>
          <w:sz w:val="22"/>
          <w:szCs w:val="22"/>
        </w:rPr>
        <w:t xml:space="preserve"> </w:t>
      </w:r>
    </w:p>
    <w:p w14:paraId="282B9BD7" w14:textId="017B0EEB" w:rsidR="00760487" w:rsidRDefault="00760487" w:rsidP="00760487">
      <w:pPr>
        <w:numPr>
          <w:ilvl w:val="0"/>
          <w:numId w:val="3"/>
        </w:numPr>
        <w:spacing w:after="120"/>
        <w:jc w:val="both"/>
        <w:rPr>
          <w:rFonts w:ascii="Helvetica Light" w:hAnsi="Helvetica Light" w:cs="Arial"/>
          <w:sz w:val="22"/>
          <w:szCs w:val="22"/>
        </w:rPr>
      </w:pPr>
      <w:r w:rsidRPr="00A964F7">
        <w:rPr>
          <w:rFonts w:ascii="Helvetica Light" w:hAnsi="Helvetica Light" w:cs="Arial"/>
          <w:sz w:val="22"/>
          <w:szCs w:val="22"/>
        </w:rPr>
        <w:t>Appli</w:t>
      </w:r>
      <w:r w:rsidR="00322838" w:rsidRPr="00A964F7">
        <w:rPr>
          <w:rFonts w:ascii="Helvetica Light" w:hAnsi="Helvetica Light" w:cs="Arial"/>
          <w:sz w:val="22"/>
          <w:szCs w:val="22"/>
        </w:rPr>
        <w:t>cants</w:t>
      </w:r>
      <w:r w:rsidR="00B55F4A">
        <w:rPr>
          <w:rFonts w:ascii="Helvetica Light" w:hAnsi="Helvetica Light" w:cs="Arial"/>
          <w:sz w:val="22"/>
          <w:szCs w:val="22"/>
        </w:rPr>
        <w:t xml:space="preserve"> can be based anywhere in the world but</w:t>
      </w:r>
      <w:r w:rsidR="00322838" w:rsidRPr="00A964F7">
        <w:rPr>
          <w:rFonts w:ascii="Helvetica Light" w:hAnsi="Helvetica Light" w:cs="Arial"/>
          <w:sz w:val="22"/>
          <w:szCs w:val="22"/>
        </w:rPr>
        <w:t xml:space="preserve"> must be members of ASEAS</w:t>
      </w:r>
      <w:r w:rsidRPr="00A964F7">
        <w:rPr>
          <w:rFonts w:ascii="Helvetica Light" w:hAnsi="Helvetica Light" w:cs="Arial"/>
          <w:sz w:val="22"/>
          <w:szCs w:val="22"/>
        </w:rPr>
        <w:t xml:space="preserve"> </w:t>
      </w:r>
      <w:r w:rsidR="0090644A" w:rsidRPr="00A964F7">
        <w:rPr>
          <w:rFonts w:ascii="Helvetica Light" w:hAnsi="Helvetica Light" w:cs="Arial"/>
          <w:sz w:val="22"/>
          <w:szCs w:val="22"/>
        </w:rPr>
        <w:t xml:space="preserve">and working </w:t>
      </w:r>
      <w:r w:rsidRPr="00A964F7">
        <w:rPr>
          <w:rFonts w:ascii="Helvetica Light" w:hAnsi="Helvetica Light" w:cs="Arial"/>
          <w:sz w:val="22"/>
          <w:szCs w:val="22"/>
        </w:rPr>
        <w:t xml:space="preserve">at postgraduate level or </w:t>
      </w:r>
      <w:r w:rsidR="00D92095" w:rsidRPr="00A964F7">
        <w:rPr>
          <w:rFonts w:ascii="Helvetica Light" w:hAnsi="Helvetica Light" w:cs="Arial"/>
          <w:sz w:val="22"/>
          <w:szCs w:val="22"/>
        </w:rPr>
        <w:t>above</w:t>
      </w:r>
      <w:r w:rsidRPr="00A964F7">
        <w:rPr>
          <w:rFonts w:ascii="Helvetica Light" w:hAnsi="Helvetica Light" w:cs="Arial"/>
          <w:sz w:val="22"/>
          <w:szCs w:val="22"/>
        </w:rPr>
        <w:t>, conducting their own programme of research.</w:t>
      </w:r>
      <w:r w:rsidR="00B55F4A">
        <w:rPr>
          <w:rFonts w:ascii="Helvetica Light" w:hAnsi="Helvetica Light" w:cs="Arial"/>
          <w:sz w:val="22"/>
          <w:szCs w:val="22"/>
        </w:rPr>
        <w:t xml:space="preserve"> </w:t>
      </w:r>
    </w:p>
    <w:p w14:paraId="044EEA46" w14:textId="77777777" w:rsidR="00D92095" w:rsidRPr="00A964F7" w:rsidRDefault="00760487" w:rsidP="00760487">
      <w:pPr>
        <w:numPr>
          <w:ilvl w:val="0"/>
          <w:numId w:val="3"/>
        </w:numPr>
        <w:spacing w:after="120"/>
        <w:jc w:val="both"/>
        <w:rPr>
          <w:rFonts w:ascii="Helvetica Light" w:hAnsi="Helvetica Light" w:cs="Arial"/>
          <w:sz w:val="22"/>
          <w:szCs w:val="22"/>
        </w:rPr>
      </w:pPr>
      <w:r w:rsidRPr="00A964F7">
        <w:rPr>
          <w:rFonts w:ascii="Helvetica Light" w:hAnsi="Helvetica Light" w:cs="Arial"/>
          <w:sz w:val="22"/>
          <w:szCs w:val="22"/>
        </w:rPr>
        <w:t>Awards cannot be made retrospectively. </w:t>
      </w:r>
    </w:p>
    <w:p w14:paraId="094C88EA" w14:textId="77777777" w:rsidR="00760487" w:rsidRPr="00A964F7" w:rsidRDefault="00760487" w:rsidP="00760487">
      <w:pPr>
        <w:spacing w:after="120"/>
        <w:ind w:left="360" w:hanging="360"/>
        <w:jc w:val="both"/>
        <w:rPr>
          <w:rFonts w:ascii="Helvetica Light" w:hAnsi="Helvetica Light" w:cs="Arial"/>
          <w:b/>
          <w:iCs/>
          <w:sz w:val="22"/>
          <w:szCs w:val="22"/>
        </w:rPr>
      </w:pPr>
    </w:p>
    <w:p w14:paraId="791BDA9F" w14:textId="77777777" w:rsidR="00987FAD" w:rsidRDefault="00C740A7" w:rsidP="00987FAD">
      <w:pPr>
        <w:spacing w:after="120"/>
        <w:ind w:left="360" w:hanging="360"/>
        <w:jc w:val="both"/>
        <w:rPr>
          <w:rFonts w:ascii="Helvetica" w:hAnsi="Helvetica" w:cs="Arial"/>
          <w:iCs/>
          <w:sz w:val="22"/>
          <w:szCs w:val="22"/>
        </w:rPr>
      </w:pPr>
      <w:r>
        <w:rPr>
          <w:rFonts w:ascii="Helvetica" w:hAnsi="Helvetica" w:cs="Arial"/>
          <w:iCs/>
          <w:sz w:val="22"/>
          <w:szCs w:val="22"/>
        </w:rPr>
        <w:t xml:space="preserve">Types of projects funded by the </w:t>
      </w:r>
      <w:r w:rsidR="00987FAD">
        <w:rPr>
          <w:rFonts w:ascii="Helvetica" w:hAnsi="Helvetica" w:cs="Arial"/>
          <w:iCs/>
          <w:sz w:val="22"/>
          <w:szCs w:val="22"/>
        </w:rPr>
        <w:t>Research</w:t>
      </w:r>
      <w:r>
        <w:rPr>
          <w:rFonts w:ascii="Helvetica" w:hAnsi="Helvetica" w:cs="Arial"/>
          <w:iCs/>
          <w:sz w:val="22"/>
          <w:szCs w:val="22"/>
        </w:rPr>
        <w:t xml:space="preserve"> Impact Award </w:t>
      </w:r>
    </w:p>
    <w:p w14:paraId="7583E8B3" w14:textId="29310E00" w:rsidR="00987FAD" w:rsidRPr="00467D12" w:rsidRDefault="00987FAD" w:rsidP="00987FAD">
      <w:pPr>
        <w:pStyle w:val="ListParagraph"/>
        <w:numPr>
          <w:ilvl w:val="0"/>
          <w:numId w:val="9"/>
        </w:numPr>
        <w:spacing w:after="120"/>
        <w:jc w:val="both"/>
        <w:rPr>
          <w:rFonts w:ascii="Helvetica Light" w:hAnsi="Helvetica Light" w:cs="Arial"/>
          <w:iCs/>
          <w:sz w:val="22"/>
          <w:szCs w:val="22"/>
        </w:rPr>
      </w:pPr>
      <w:r w:rsidRPr="00467D12">
        <w:rPr>
          <w:rFonts w:ascii="Helvetica Light" w:hAnsi="Helvetica Light"/>
          <w:sz w:val="22"/>
          <w:szCs w:val="22"/>
          <w:lang w:val="en-AU"/>
        </w:rPr>
        <w:t xml:space="preserve">Fieldwork in Southeast Asia or key sites in the </w:t>
      </w:r>
      <w:proofErr w:type="gramStart"/>
      <w:r w:rsidRPr="00467D12">
        <w:rPr>
          <w:rFonts w:ascii="Helvetica Light" w:hAnsi="Helvetica Light"/>
          <w:sz w:val="22"/>
          <w:szCs w:val="22"/>
          <w:lang w:val="en-AU"/>
        </w:rPr>
        <w:t>diaspora;</w:t>
      </w:r>
      <w:proofErr w:type="gramEnd"/>
    </w:p>
    <w:p w14:paraId="34EF4723" w14:textId="77777777" w:rsidR="00987FAD" w:rsidRPr="00467D12" w:rsidRDefault="00987FAD" w:rsidP="00987FAD">
      <w:pPr>
        <w:pStyle w:val="ListParagraph"/>
        <w:numPr>
          <w:ilvl w:val="0"/>
          <w:numId w:val="9"/>
        </w:numPr>
        <w:spacing w:after="120"/>
        <w:jc w:val="both"/>
        <w:rPr>
          <w:rFonts w:ascii="Helvetica Light" w:hAnsi="Helvetica Light" w:cs="Arial"/>
          <w:iCs/>
          <w:sz w:val="22"/>
          <w:szCs w:val="22"/>
        </w:rPr>
      </w:pPr>
      <w:r w:rsidRPr="00467D12">
        <w:rPr>
          <w:rFonts w:ascii="Helvetica Light" w:hAnsi="Helvetica Light"/>
          <w:sz w:val="22"/>
          <w:szCs w:val="22"/>
          <w:lang w:val="en-AU"/>
        </w:rPr>
        <w:t>Research visits to important regional archives, museums, collections, exhibitions or performances (concerning but not necessarily located in Southeast Asia</w:t>
      </w:r>
      <w:proofErr w:type="gramStart"/>
      <w:r w:rsidRPr="00467D12">
        <w:rPr>
          <w:rFonts w:ascii="Helvetica Light" w:hAnsi="Helvetica Light"/>
          <w:sz w:val="22"/>
          <w:szCs w:val="22"/>
          <w:lang w:val="en-AU"/>
        </w:rPr>
        <w:t>);</w:t>
      </w:r>
      <w:proofErr w:type="gramEnd"/>
    </w:p>
    <w:p w14:paraId="6806D1F9" w14:textId="64AB89FC" w:rsidR="00467D12" w:rsidRPr="00467D12" w:rsidRDefault="00467D12" w:rsidP="00A0247D">
      <w:pPr>
        <w:pStyle w:val="ListParagraph"/>
        <w:numPr>
          <w:ilvl w:val="0"/>
          <w:numId w:val="9"/>
        </w:numPr>
        <w:rPr>
          <w:rFonts w:ascii="Helvetica Light" w:hAnsi="Helvetica Light"/>
          <w:sz w:val="22"/>
          <w:szCs w:val="22"/>
          <w:lang w:val="en-AU"/>
        </w:rPr>
      </w:pPr>
      <w:r w:rsidRPr="00467D12">
        <w:rPr>
          <w:rFonts w:ascii="Helvetica Light" w:hAnsi="Helvetica Light"/>
          <w:spacing w:val="7"/>
          <w:sz w:val="22"/>
          <w:szCs w:val="22"/>
          <w:shd w:val="clear" w:color="auto" w:fill="FFFFFF"/>
          <w:lang w:val="en-AU"/>
        </w:rPr>
        <w:t xml:space="preserve">The hiring of a research assistant to consult archives remotely or the purchase of an individual subscription to an online resource </w:t>
      </w:r>
      <w:proofErr w:type="gramStart"/>
      <w:r w:rsidRPr="00467D12">
        <w:rPr>
          <w:rFonts w:ascii="Helvetica Light" w:hAnsi="Helvetica Light"/>
          <w:spacing w:val="7"/>
          <w:sz w:val="22"/>
          <w:szCs w:val="22"/>
          <w:shd w:val="clear" w:color="auto" w:fill="FFFFFF"/>
          <w:lang w:val="en-AU"/>
        </w:rPr>
        <w:t>database;</w:t>
      </w:r>
      <w:proofErr w:type="gramEnd"/>
    </w:p>
    <w:p w14:paraId="77C0426F" w14:textId="7B02C93F" w:rsidR="00987FAD" w:rsidRPr="00467D12" w:rsidRDefault="00987FAD" w:rsidP="00987FAD">
      <w:pPr>
        <w:pStyle w:val="ListParagraph"/>
        <w:numPr>
          <w:ilvl w:val="0"/>
          <w:numId w:val="9"/>
        </w:numPr>
        <w:spacing w:after="120"/>
        <w:jc w:val="both"/>
        <w:rPr>
          <w:rFonts w:ascii="Helvetica Light" w:hAnsi="Helvetica Light" w:cs="Arial"/>
          <w:iCs/>
          <w:sz w:val="22"/>
          <w:szCs w:val="22"/>
        </w:rPr>
      </w:pPr>
      <w:r w:rsidRPr="00467D12">
        <w:rPr>
          <w:rFonts w:ascii="Helvetica Light" w:hAnsi="Helvetica Light"/>
          <w:sz w:val="22"/>
          <w:szCs w:val="22"/>
          <w:lang w:val="en-AU"/>
        </w:rPr>
        <w:t xml:space="preserve">A visit </w:t>
      </w:r>
      <w:r w:rsidR="00F14127" w:rsidRPr="00467D12">
        <w:rPr>
          <w:rFonts w:ascii="Helvetica Light" w:hAnsi="Helvetica Light"/>
          <w:sz w:val="22"/>
          <w:szCs w:val="22"/>
          <w:lang w:val="en-AU"/>
        </w:rPr>
        <w:t>to engage in collaborative work</w:t>
      </w:r>
      <w:r w:rsidRPr="00467D12">
        <w:rPr>
          <w:rFonts w:ascii="Helvetica Light" w:hAnsi="Helvetica Light"/>
          <w:sz w:val="22"/>
          <w:szCs w:val="22"/>
          <w:lang w:val="en-AU"/>
        </w:rPr>
        <w:t xml:space="preserve"> </w:t>
      </w:r>
      <w:r w:rsidR="00F14127" w:rsidRPr="00467D12">
        <w:rPr>
          <w:rFonts w:ascii="Helvetica Light" w:hAnsi="Helvetica Light"/>
          <w:sz w:val="22"/>
          <w:szCs w:val="22"/>
          <w:lang w:val="en-AU"/>
        </w:rPr>
        <w:t xml:space="preserve">(for example, writing, </w:t>
      </w:r>
      <w:r w:rsidRPr="00467D12">
        <w:rPr>
          <w:rFonts w:ascii="Helvetica Light" w:hAnsi="Helvetica Light"/>
          <w:sz w:val="22"/>
          <w:szCs w:val="22"/>
          <w:lang w:val="en-AU"/>
        </w:rPr>
        <w:t>artistic practice</w:t>
      </w:r>
      <w:r w:rsidR="00F14127" w:rsidRPr="00467D12">
        <w:rPr>
          <w:rFonts w:ascii="Helvetica Light" w:hAnsi="Helvetica Light"/>
          <w:sz w:val="22"/>
          <w:szCs w:val="22"/>
          <w:lang w:val="en-AU"/>
        </w:rPr>
        <w:t xml:space="preserve"> or the development of a digital project)</w:t>
      </w:r>
      <w:r w:rsidRPr="00467D12">
        <w:rPr>
          <w:rFonts w:ascii="Helvetica Light" w:hAnsi="Helvetica Light"/>
          <w:sz w:val="22"/>
          <w:szCs w:val="22"/>
          <w:lang w:val="en-AU"/>
        </w:rPr>
        <w:t xml:space="preserve"> with an academic or practitioner colleague from another institution in Southeast </w:t>
      </w:r>
      <w:proofErr w:type="gramStart"/>
      <w:r w:rsidRPr="00467D12">
        <w:rPr>
          <w:rFonts w:ascii="Helvetica Light" w:hAnsi="Helvetica Light"/>
          <w:sz w:val="22"/>
          <w:szCs w:val="22"/>
          <w:lang w:val="en-AU"/>
        </w:rPr>
        <w:t>Asia;</w:t>
      </w:r>
      <w:proofErr w:type="gramEnd"/>
    </w:p>
    <w:p w14:paraId="40927201" w14:textId="77777777" w:rsidR="002123B5" w:rsidRDefault="00F14127" w:rsidP="002123B5">
      <w:pPr>
        <w:pStyle w:val="ListParagraph"/>
        <w:numPr>
          <w:ilvl w:val="0"/>
          <w:numId w:val="9"/>
        </w:numPr>
        <w:spacing w:after="120"/>
        <w:jc w:val="both"/>
        <w:rPr>
          <w:rFonts w:ascii="Helvetica Light" w:hAnsi="Helvetica Light" w:cs="Arial"/>
          <w:iCs/>
          <w:sz w:val="22"/>
          <w:szCs w:val="22"/>
        </w:rPr>
      </w:pPr>
      <w:r w:rsidRPr="00467D12">
        <w:rPr>
          <w:rFonts w:ascii="Helvetica Light" w:hAnsi="Helvetica Light" w:cs="Arial"/>
          <w:iCs/>
          <w:sz w:val="22"/>
          <w:szCs w:val="22"/>
        </w:rPr>
        <w:t xml:space="preserve">The development or dissemination of a film, audio piece, website, or </w:t>
      </w:r>
      <w:r w:rsidR="00467D12" w:rsidRPr="00467D12">
        <w:rPr>
          <w:rFonts w:ascii="Helvetica Light" w:hAnsi="Helvetica Light" w:cs="Arial"/>
          <w:iCs/>
          <w:sz w:val="22"/>
          <w:szCs w:val="22"/>
        </w:rPr>
        <w:t>other</w:t>
      </w:r>
      <w:r w:rsidRPr="00467D12">
        <w:rPr>
          <w:rFonts w:ascii="Helvetica Light" w:hAnsi="Helvetica Light" w:cs="Arial"/>
          <w:iCs/>
          <w:sz w:val="22"/>
          <w:szCs w:val="22"/>
        </w:rPr>
        <w:t xml:space="preserve"> artistic project in order to communicate research to a non-academic </w:t>
      </w:r>
      <w:proofErr w:type="gramStart"/>
      <w:r w:rsidRPr="00467D12">
        <w:rPr>
          <w:rFonts w:ascii="Helvetica Light" w:hAnsi="Helvetica Light" w:cs="Arial"/>
          <w:iCs/>
          <w:sz w:val="22"/>
          <w:szCs w:val="22"/>
        </w:rPr>
        <w:t>audience;</w:t>
      </w:r>
      <w:proofErr w:type="gramEnd"/>
    </w:p>
    <w:p w14:paraId="2D68EE3C" w14:textId="77777777" w:rsidR="002123B5" w:rsidRPr="002123B5" w:rsidRDefault="00987FAD" w:rsidP="002123B5">
      <w:pPr>
        <w:pStyle w:val="ListParagraph"/>
        <w:numPr>
          <w:ilvl w:val="0"/>
          <w:numId w:val="9"/>
        </w:numPr>
        <w:spacing w:after="120"/>
        <w:jc w:val="both"/>
        <w:rPr>
          <w:rFonts w:ascii="Helvetica" w:hAnsi="Helvetica" w:cs="Arial"/>
          <w:iCs/>
          <w:sz w:val="22"/>
          <w:szCs w:val="22"/>
        </w:rPr>
      </w:pPr>
      <w:r w:rsidRPr="002123B5">
        <w:rPr>
          <w:rFonts w:ascii="Helvetica Light" w:hAnsi="Helvetica Light"/>
          <w:sz w:val="22"/>
          <w:szCs w:val="22"/>
          <w:lang w:val="en-AU"/>
        </w:rPr>
        <w:t>Delivery of a paper to an academic or practitioner audience based on research previously conducted on/in the region</w:t>
      </w:r>
      <w:r w:rsidR="002123B5" w:rsidRPr="002123B5">
        <w:rPr>
          <w:rFonts w:ascii="Helvetica Light" w:hAnsi="Helvetica Light"/>
          <w:sz w:val="22"/>
          <w:szCs w:val="22"/>
          <w:lang w:val="en-AU"/>
        </w:rPr>
        <w:t xml:space="preserve">. </w:t>
      </w:r>
    </w:p>
    <w:p w14:paraId="07E64269" w14:textId="20F674C2" w:rsidR="00987FAD" w:rsidRPr="002123B5" w:rsidRDefault="00987FAD" w:rsidP="002123B5">
      <w:pPr>
        <w:spacing w:after="120"/>
        <w:jc w:val="both"/>
        <w:rPr>
          <w:rFonts w:ascii="Helvetica" w:hAnsi="Helvetica" w:cs="Arial"/>
          <w:iCs/>
          <w:sz w:val="22"/>
          <w:szCs w:val="22"/>
        </w:rPr>
      </w:pPr>
    </w:p>
    <w:p w14:paraId="582D371F" w14:textId="5F179C70" w:rsidR="00760487" w:rsidRPr="00A964F7" w:rsidRDefault="00D92095" w:rsidP="00760487">
      <w:pPr>
        <w:spacing w:after="120"/>
        <w:ind w:left="360" w:hanging="360"/>
        <w:jc w:val="both"/>
        <w:rPr>
          <w:rFonts w:ascii="Helvetica" w:hAnsi="Helvetica" w:cs="Arial"/>
          <w:sz w:val="22"/>
          <w:szCs w:val="22"/>
        </w:rPr>
      </w:pPr>
      <w:r w:rsidRPr="00A964F7">
        <w:rPr>
          <w:rFonts w:ascii="Helvetica" w:hAnsi="Helvetica" w:cs="Arial"/>
          <w:iCs/>
          <w:sz w:val="22"/>
          <w:szCs w:val="22"/>
        </w:rPr>
        <w:t>Terms of A</w:t>
      </w:r>
      <w:r w:rsidR="00760487" w:rsidRPr="00A964F7">
        <w:rPr>
          <w:rFonts w:ascii="Helvetica" w:hAnsi="Helvetica" w:cs="Arial"/>
          <w:iCs/>
          <w:sz w:val="22"/>
          <w:szCs w:val="22"/>
        </w:rPr>
        <w:t>pplication</w:t>
      </w:r>
    </w:p>
    <w:p w14:paraId="32B6C2B5" w14:textId="4A4AEEA1" w:rsidR="00760487" w:rsidRPr="00A964F7" w:rsidRDefault="00760487" w:rsidP="00190996">
      <w:pPr>
        <w:numPr>
          <w:ilvl w:val="0"/>
          <w:numId w:val="2"/>
        </w:numPr>
        <w:spacing w:after="120"/>
        <w:jc w:val="both"/>
        <w:rPr>
          <w:rFonts w:ascii="Helvetica Light" w:hAnsi="Helvetica Light" w:cs="Arial"/>
          <w:sz w:val="22"/>
          <w:szCs w:val="22"/>
        </w:rPr>
      </w:pPr>
      <w:r w:rsidRPr="00A964F7">
        <w:rPr>
          <w:rFonts w:ascii="Helvetica Light" w:hAnsi="Helvetica Light" w:cs="Arial"/>
          <w:sz w:val="22"/>
          <w:szCs w:val="22"/>
        </w:rPr>
        <w:t xml:space="preserve">Applications must be submitted </w:t>
      </w:r>
      <w:r w:rsidR="00487807" w:rsidRPr="00A964F7">
        <w:rPr>
          <w:rFonts w:ascii="Helvetica Light" w:hAnsi="Helvetica Light" w:cs="Arial"/>
          <w:sz w:val="22"/>
          <w:szCs w:val="22"/>
        </w:rPr>
        <w:t xml:space="preserve">as a </w:t>
      </w:r>
      <w:r w:rsidR="00190996" w:rsidRPr="00A964F7">
        <w:rPr>
          <w:rFonts w:ascii="Helvetica Light" w:hAnsi="Helvetica Light" w:cs="Arial"/>
          <w:sz w:val="22"/>
          <w:szCs w:val="22"/>
        </w:rPr>
        <w:t xml:space="preserve">PDF document </w:t>
      </w:r>
      <w:r w:rsidRPr="00A964F7">
        <w:rPr>
          <w:rFonts w:ascii="Helvetica Light" w:hAnsi="Helvetica Light" w:cs="Arial"/>
          <w:sz w:val="22"/>
          <w:szCs w:val="22"/>
        </w:rPr>
        <w:t xml:space="preserve">to </w:t>
      </w:r>
      <w:hyperlink r:id="rId8" w:history="1">
        <w:r w:rsidR="00B954A5" w:rsidRPr="00514EDF">
          <w:rPr>
            <w:rStyle w:val="Hyperlink"/>
            <w:rFonts w:ascii="Helvetica Light" w:hAnsi="Helvetica Light" w:cs="Arial"/>
            <w:sz w:val="22"/>
            <w:szCs w:val="22"/>
          </w:rPr>
          <w:t>awards@southeastasianstudies.org</w:t>
        </w:r>
      </w:hyperlink>
      <w:r w:rsidR="00B954A5">
        <w:rPr>
          <w:rFonts w:ascii="Helvetica Light" w:hAnsi="Helvetica Light" w:cs="Arial"/>
          <w:sz w:val="22"/>
          <w:szCs w:val="22"/>
        </w:rPr>
        <w:t xml:space="preserve"> </w:t>
      </w:r>
      <w:r w:rsidR="00A964F7">
        <w:rPr>
          <w:rFonts w:ascii="Helvetica Light" w:hAnsi="Helvetica Light" w:cs="Arial"/>
          <w:sz w:val="22"/>
          <w:szCs w:val="22"/>
        </w:rPr>
        <w:t>by midnight on</w:t>
      </w:r>
      <w:r w:rsidR="00D92095" w:rsidRPr="00A964F7">
        <w:rPr>
          <w:rFonts w:ascii="Helvetica Light" w:hAnsi="Helvetica Light" w:cs="Arial"/>
          <w:sz w:val="22"/>
          <w:szCs w:val="22"/>
        </w:rPr>
        <w:t xml:space="preserve"> the closing date</w:t>
      </w:r>
      <w:r w:rsidR="00487807" w:rsidRPr="00A964F7">
        <w:rPr>
          <w:rFonts w:ascii="Helvetica Light" w:hAnsi="Helvetica Light" w:cs="Arial"/>
          <w:sz w:val="22"/>
          <w:szCs w:val="22"/>
        </w:rPr>
        <w:t xml:space="preserve"> </w:t>
      </w:r>
      <w:r w:rsidR="00A964F7">
        <w:rPr>
          <w:rFonts w:ascii="Helvetica Light" w:hAnsi="Helvetica Light" w:cs="Arial"/>
          <w:sz w:val="22"/>
          <w:szCs w:val="22"/>
        </w:rPr>
        <w:t>of</w:t>
      </w:r>
      <w:r w:rsidR="00487807" w:rsidRPr="00A964F7">
        <w:rPr>
          <w:rFonts w:ascii="Helvetica Light" w:hAnsi="Helvetica Light" w:cs="Arial"/>
          <w:sz w:val="22"/>
          <w:szCs w:val="22"/>
        </w:rPr>
        <w:t xml:space="preserve"> </w:t>
      </w:r>
      <w:r w:rsidR="00F822BF">
        <w:rPr>
          <w:rFonts w:ascii="Helvetica Light" w:hAnsi="Helvetica Light" w:cs="Arial"/>
          <w:sz w:val="22"/>
          <w:szCs w:val="22"/>
        </w:rPr>
        <w:t>27 March 2026</w:t>
      </w:r>
      <w:r w:rsidRPr="00A964F7">
        <w:rPr>
          <w:rFonts w:ascii="Helvetica Light" w:hAnsi="Helvetica Light" w:cs="Arial"/>
          <w:sz w:val="22"/>
          <w:szCs w:val="22"/>
        </w:rPr>
        <w:t>.</w:t>
      </w:r>
    </w:p>
    <w:p w14:paraId="31716701" w14:textId="77777777" w:rsidR="00D077C6" w:rsidRDefault="00760487" w:rsidP="00D077C6">
      <w:pPr>
        <w:numPr>
          <w:ilvl w:val="0"/>
          <w:numId w:val="2"/>
        </w:numPr>
        <w:spacing w:after="120"/>
        <w:jc w:val="both"/>
        <w:rPr>
          <w:rFonts w:ascii="Helvetica Light" w:hAnsi="Helvetica Light" w:cs="Arial"/>
          <w:sz w:val="22"/>
          <w:szCs w:val="22"/>
        </w:rPr>
      </w:pPr>
      <w:r w:rsidRPr="00D077C6">
        <w:rPr>
          <w:rFonts w:ascii="Helvetica Light" w:hAnsi="Helvetica Light" w:cs="Arial"/>
          <w:sz w:val="22"/>
          <w:szCs w:val="22"/>
        </w:rPr>
        <w:t xml:space="preserve">Applications should state the nature, aims, and methods of the </w:t>
      </w:r>
      <w:r w:rsidR="00A964F7" w:rsidRPr="00D077C6">
        <w:rPr>
          <w:rFonts w:ascii="Helvetica Light" w:hAnsi="Helvetica Light" w:cs="Arial"/>
          <w:sz w:val="22"/>
          <w:szCs w:val="22"/>
        </w:rPr>
        <w:t>project being proposed</w:t>
      </w:r>
      <w:r w:rsidRPr="00D077C6">
        <w:rPr>
          <w:rFonts w:ascii="Helvetica Light" w:hAnsi="Helvetica Light" w:cs="Arial"/>
          <w:sz w:val="22"/>
          <w:szCs w:val="22"/>
        </w:rPr>
        <w:t xml:space="preserve"> </w:t>
      </w:r>
      <w:r w:rsidR="00A964F7" w:rsidRPr="00D077C6">
        <w:rPr>
          <w:rFonts w:ascii="Helvetica Light" w:hAnsi="Helvetica Light" w:cs="Arial"/>
          <w:sz w:val="22"/>
          <w:szCs w:val="22"/>
        </w:rPr>
        <w:t xml:space="preserve">including: </w:t>
      </w:r>
      <w:r w:rsidR="00D077C6" w:rsidRPr="00487807">
        <w:rPr>
          <w:rFonts w:ascii="Helvetica Light" w:hAnsi="Helvetica Light" w:cs="Arial"/>
          <w:sz w:val="22"/>
          <w:szCs w:val="22"/>
        </w:rPr>
        <w:t xml:space="preserve">the sites to be visited; persons taking part (so far as this is known); the expected duration; anticipated costs (detailed budget); the anticipated outputs (publications and others); and should indicate how the research advances Southeast Asian studies generally. </w:t>
      </w:r>
    </w:p>
    <w:p w14:paraId="43E0C651" w14:textId="2E078DE3" w:rsidR="00467D12" w:rsidRPr="00107165" w:rsidRDefault="002123B5" w:rsidP="00D077C6">
      <w:pPr>
        <w:pStyle w:val="ListParagraph"/>
        <w:numPr>
          <w:ilvl w:val="0"/>
          <w:numId w:val="2"/>
        </w:numPr>
        <w:spacing w:after="120"/>
        <w:jc w:val="both"/>
        <w:rPr>
          <w:rFonts w:ascii="Helvetica Light" w:hAnsi="Helvetica Light" w:cs="Arial"/>
          <w:sz w:val="22"/>
          <w:szCs w:val="22"/>
        </w:rPr>
      </w:pPr>
      <w:r w:rsidRPr="00107165">
        <w:rPr>
          <w:rFonts w:ascii="Helvetica Light" w:hAnsi="Helvetica Light"/>
          <w:sz w:val="22"/>
          <w:szCs w:val="22"/>
          <w:lang w:val="en-AU"/>
        </w:rPr>
        <w:t xml:space="preserve">In </w:t>
      </w:r>
      <w:r w:rsidRPr="00107165">
        <w:rPr>
          <w:rFonts w:ascii="Helvetica Light" w:hAnsi="Helvetica Light"/>
          <w:spacing w:val="7"/>
          <w:sz w:val="22"/>
          <w:szCs w:val="22"/>
          <w:shd w:val="clear" w:color="auto" w:fill="FFFFFF"/>
          <w:lang w:val="en-AU"/>
        </w:rPr>
        <w:t xml:space="preserve">line with ASEAS’s commitment to do its part in combating climate catastrophe, applications </w:t>
      </w:r>
      <w:r w:rsidR="00467D12" w:rsidRPr="00107165">
        <w:rPr>
          <w:rFonts w:ascii="Helvetica Light" w:hAnsi="Helvetica Light" w:cs="Arial"/>
          <w:sz w:val="22"/>
          <w:szCs w:val="22"/>
        </w:rPr>
        <w:t xml:space="preserve">proposing to conduct archival research in Southeast Asia must include a statement explaining why travel </w:t>
      </w:r>
      <w:r w:rsidRPr="00107165">
        <w:rPr>
          <w:rFonts w:ascii="Helvetica Light" w:hAnsi="Helvetica Light" w:cs="Arial"/>
          <w:sz w:val="22"/>
          <w:szCs w:val="22"/>
        </w:rPr>
        <w:t xml:space="preserve">is necessary and why the research cannot be undertaken by a </w:t>
      </w:r>
      <w:proofErr w:type="gramStart"/>
      <w:r w:rsidRPr="00107165">
        <w:rPr>
          <w:rFonts w:ascii="Helvetica Light" w:hAnsi="Helvetica Light" w:cs="Arial"/>
          <w:sz w:val="22"/>
          <w:szCs w:val="22"/>
        </w:rPr>
        <w:t>locally-based</w:t>
      </w:r>
      <w:proofErr w:type="gramEnd"/>
      <w:r w:rsidRPr="00107165">
        <w:rPr>
          <w:rFonts w:ascii="Helvetica Light" w:hAnsi="Helvetica Light" w:cs="Arial"/>
          <w:sz w:val="22"/>
          <w:szCs w:val="22"/>
        </w:rPr>
        <w:t xml:space="preserve"> research assistant.</w:t>
      </w:r>
      <w:r w:rsidR="00107165" w:rsidRPr="00107165">
        <w:rPr>
          <w:rFonts w:ascii="Helvetica Light" w:hAnsi="Helvetica Light" w:cs="Arial"/>
          <w:sz w:val="22"/>
          <w:szCs w:val="22"/>
        </w:rPr>
        <w:t xml:space="preserve"> Applications to </w:t>
      </w:r>
      <w:r w:rsidR="00107165">
        <w:rPr>
          <w:rFonts w:ascii="Helvetica Light" w:hAnsi="Helvetica Light" w:cs="Arial"/>
          <w:sz w:val="22"/>
          <w:szCs w:val="22"/>
        </w:rPr>
        <w:t>deliver a paper at an international conference</w:t>
      </w:r>
      <w:r w:rsidR="00107165" w:rsidRPr="00107165">
        <w:rPr>
          <w:rFonts w:ascii="Helvetica Light" w:hAnsi="Helvetica Light" w:cs="Arial"/>
          <w:sz w:val="22"/>
          <w:szCs w:val="22"/>
        </w:rPr>
        <w:t xml:space="preserve"> must also include </w:t>
      </w:r>
      <w:r w:rsidR="005A7D9F">
        <w:rPr>
          <w:rFonts w:ascii="Helvetica Light" w:hAnsi="Helvetica Light" w:cs="Arial"/>
          <w:sz w:val="22"/>
          <w:szCs w:val="22"/>
        </w:rPr>
        <w:t>plans</w:t>
      </w:r>
      <w:r w:rsidR="00107165">
        <w:rPr>
          <w:rFonts w:ascii="Helvetica Light" w:hAnsi="Helvetica Light" w:cs="Arial"/>
          <w:sz w:val="22"/>
          <w:szCs w:val="22"/>
        </w:rPr>
        <w:t xml:space="preserve"> to conduct </w:t>
      </w:r>
      <w:r w:rsidR="004040EA">
        <w:rPr>
          <w:rFonts w:ascii="Helvetica Light" w:hAnsi="Helvetica Light" w:cs="Arial"/>
          <w:sz w:val="22"/>
          <w:szCs w:val="22"/>
        </w:rPr>
        <w:t>further</w:t>
      </w:r>
      <w:r w:rsidR="00107165">
        <w:rPr>
          <w:rFonts w:ascii="Helvetica Light" w:hAnsi="Helvetica Light" w:cs="Arial"/>
          <w:sz w:val="22"/>
          <w:szCs w:val="22"/>
        </w:rPr>
        <w:t xml:space="preserve"> research or </w:t>
      </w:r>
      <w:r w:rsidR="004040EA">
        <w:rPr>
          <w:rFonts w:ascii="Helvetica Light" w:hAnsi="Helvetica Light" w:cs="Arial"/>
          <w:sz w:val="22"/>
          <w:szCs w:val="22"/>
        </w:rPr>
        <w:t>additional</w:t>
      </w:r>
      <w:r w:rsidR="00107165">
        <w:rPr>
          <w:rFonts w:ascii="Helvetica Light" w:hAnsi="Helvetica Light" w:cs="Arial"/>
          <w:sz w:val="22"/>
          <w:szCs w:val="22"/>
        </w:rPr>
        <w:t xml:space="preserve"> research dissemination</w:t>
      </w:r>
      <w:r w:rsidR="004040EA">
        <w:rPr>
          <w:rFonts w:ascii="Helvetica Light" w:hAnsi="Helvetica Light" w:cs="Arial"/>
          <w:sz w:val="22"/>
          <w:szCs w:val="22"/>
        </w:rPr>
        <w:t xml:space="preserve"> </w:t>
      </w:r>
      <w:proofErr w:type="gramStart"/>
      <w:r w:rsidR="004040EA">
        <w:rPr>
          <w:rFonts w:ascii="Helvetica Light" w:hAnsi="Helvetica Light" w:cs="Arial"/>
          <w:sz w:val="22"/>
          <w:szCs w:val="22"/>
        </w:rPr>
        <w:t>in order</w:t>
      </w:r>
      <w:r w:rsidR="00107165">
        <w:rPr>
          <w:rFonts w:ascii="Helvetica Light" w:hAnsi="Helvetica Light" w:cs="Arial"/>
          <w:sz w:val="22"/>
          <w:szCs w:val="22"/>
        </w:rPr>
        <w:t xml:space="preserve"> to</w:t>
      </w:r>
      <w:proofErr w:type="gramEnd"/>
      <w:r w:rsidR="00107165">
        <w:rPr>
          <w:rFonts w:ascii="Helvetica Light" w:hAnsi="Helvetica Light" w:cs="Arial"/>
          <w:sz w:val="22"/>
          <w:szCs w:val="22"/>
        </w:rPr>
        <w:t xml:space="preserve"> enhance the value of the conference trip.</w:t>
      </w:r>
    </w:p>
    <w:p w14:paraId="64D2FA54" w14:textId="3A3D0807" w:rsidR="00760487" w:rsidRPr="00D077C6" w:rsidRDefault="00760487" w:rsidP="00760487">
      <w:pPr>
        <w:numPr>
          <w:ilvl w:val="0"/>
          <w:numId w:val="2"/>
        </w:numPr>
        <w:spacing w:after="120"/>
        <w:jc w:val="both"/>
        <w:rPr>
          <w:rFonts w:ascii="Helvetica Light" w:hAnsi="Helvetica Light" w:cs="Arial"/>
          <w:sz w:val="22"/>
          <w:szCs w:val="22"/>
        </w:rPr>
      </w:pPr>
      <w:r w:rsidRPr="00D077C6">
        <w:rPr>
          <w:rFonts w:ascii="Helvetica Light" w:hAnsi="Helvetica Light" w:cs="Arial"/>
          <w:color w:val="000000" w:themeColor="text1"/>
          <w:sz w:val="22"/>
          <w:szCs w:val="22"/>
        </w:rPr>
        <w:lastRenderedPageBreak/>
        <w:t xml:space="preserve">Applicants should ensure that references from two senior scholars reach the </w:t>
      </w:r>
      <w:hyperlink r:id="rId9" w:history="1">
        <w:r w:rsidR="00B954A5" w:rsidRPr="00514EDF">
          <w:rPr>
            <w:rStyle w:val="Hyperlink"/>
            <w:rFonts w:ascii="Helvetica Light" w:hAnsi="Helvetica Light" w:cs="Arial"/>
            <w:sz w:val="22"/>
            <w:szCs w:val="22"/>
          </w:rPr>
          <w:t>awards@southeastasianstudies.org</w:t>
        </w:r>
      </w:hyperlink>
      <w:r w:rsidR="00B954A5">
        <w:rPr>
          <w:rFonts w:ascii="Helvetica Light" w:hAnsi="Helvetica Light" w:cs="Arial"/>
          <w:color w:val="000000" w:themeColor="text1"/>
          <w:sz w:val="22"/>
          <w:szCs w:val="22"/>
        </w:rPr>
        <w:t xml:space="preserve"> </w:t>
      </w:r>
      <w:r w:rsidR="00F822BF">
        <w:rPr>
          <w:rFonts w:ascii="Helvetica Light" w:hAnsi="Helvetica Light" w:cs="Arial"/>
          <w:color w:val="000000" w:themeColor="text1"/>
          <w:sz w:val="22"/>
          <w:szCs w:val="22"/>
        </w:rPr>
        <w:t xml:space="preserve">email </w:t>
      </w:r>
      <w:r w:rsidRPr="00D077C6">
        <w:rPr>
          <w:rFonts w:ascii="Helvetica Light" w:hAnsi="Helvetica Light" w:cs="Arial"/>
          <w:sz w:val="22"/>
          <w:szCs w:val="22"/>
        </w:rPr>
        <w:t>before the closing date, using the</w:t>
      </w:r>
      <w:r w:rsidR="00F822BF">
        <w:rPr>
          <w:rFonts w:ascii="Helvetica Light" w:hAnsi="Helvetica Light" w:cs="Arial"/>
          <w:sz w:val="22"/>
          <w:szCs w:val="22"/>
        </w:rPr>
        <w:t xml:space="preserve"> RIA</w:t>
      </w:r>
      <w:r w:rsidRPr="00D077C6">
        <w:rPr>
          <w:rFonts w:ascii="Helvetica Light" w:hAnsi="Helvetica Light" w:cs="Arial"/>
          <w:sz w:val="22"/>
          <w:szCs w:val="22"/>
        </w:rPr>
        <w:t xml:space="preserve"> </w:t>
      </w:r>
      <w:r w:rsidR="00D92095" w:rsidRPr="00D077C6">
        <w:rPr>
          <w:rFonts w:ascii="Helvetica Light" w:hAnsi="Helvetica Light" w:cs="Arial"/>
          <w:sz w:val="22"/>
          <w:szCs w:val="22"/>
        </w:rPr>
        <w:t xml:space="preserve">Referee </w:t>
      </w:r>
      <w:r w:rsidRPr="00D077C6">
        <w:rPr>
          <w:rFonts w:ascii="Helvetica Light" w:hAnsi="Helvetica Light" w:cs="Arial"/>
          <w:sz w:val="22"/>
          <w:szCs w:val="22"/>
        </w:rPr>
        <w:t>form. The</w:t>
      </w:r>
      <w:r w:rsidR="00322838" w:rsidRPr="00D077C6">
        <w:rPr>
          <w:rFonts w:ascii="Helvetica Light" w:hAnsi="Helvetica Light" w:cs="Arial"/>
          <w:sz w:val="22"/>
          <w:szCs w:val="22"/>
        </w:rPr>
        <w:t xml:space="preserve"> ASEAS</w:t>
      </w:r>
      <w:r w:rsidR="0090644A" w:rsidRPr="00D077C6">
        <w:rPr>
          <w:rFonts w:ascii="Helvetica Light" w:hAnsi="Helvetica Light" w:cs="Arial"/>
          <w:sz w:val="22"/>
          <w:szCs w:val="22"/>
        </w:rPr>
        <w:t xml:space="preserve"> Research</w:t>
      </w:r>
      <w:r w:rsidRPr="00D077C6">
        <w:rPr>
          <w:rFonts w:ascii="Helvetica Light" w:hAnsi="Helvetica Light" w:cs="Arial"/>
          <w:sz w:val="22"/>
          <w:szCs w:val="22"/>
        </w:rPr>
        <w:t xml:space="preserve"> </w:t>
      </w:r>
      <w:r w:rsidR="00322838" w:rsidRPr="00D077C6">
        <w:rPr>
          <w:rFonts w:ascii="Helvetica Light" w:hAnsi="Helvetica Light" w:cs="Arial"/>
          <w:sz w:val="22"/>
          <w:szCs w:val="22"/>
        </w:rPr>
        <w:t xml:space="preserve">Grants </w:t>
      </w:r>
      <w:r w:rsidRPr="00D077C6">
        <w:rPr>
          <w:rFonts w:ascii="Helvetica Light" w:hAnsi="Helvetica Light" w:cs="Arial"/>
          <w:sz w:val="22"/>
          <w:szCs w:val="22"/>
        </w:rPr>
        <w:t>Committee may also call on additional referees to assess an application.</w:t>
      </w:r>
    </w:p>
    <w:p w14:paraId="6A81420E" w14:textId="33848ADD" w:rsidR="00D92095" w:rsidRPr="00A964F7" w:rsidRDefault="00D92095" w:rsidP="00D92095">
      <w:pPr>
        <w:numPr>
          <w:ilvl w:val="0"/>
          <w:numId w:val="2"/>
        </w:numPr>
        <w:spacing w:after="120"/>
        <w:jc w:val="both"/>
        <w:rPr>
          <w:rFonts w:ascii="Helvetica Light" w:hAnsi="Helvetica Light" w:cs="Arial"/>
          <w:sz w:val="22"/>
          <w:szCs w:val="22"/>
        </w:rPr>
      </w:pPr>
      <w:r w:rsidRPr="00A964F7">
        <w:rPr>
          <w:rFonts w:ascii="Helvetica Light" w:hAnsi="Helvetica Light" w:cs="Arial"/>
          <w:sz w:val="22"/>
          <w:szCs w:val="22"/>
        </w:rPr>
        <w:t xml:space="preserve">Activities applied for under the award must be </w:t>
      </w:r>
      <w:r w:rsidR="0090644A" w:rsidRPr="00A964F7">
        <w:rPr>
          <w:rFonts w:ascii="Helvetica Light" w:hAnsi="Helvetica Light" w:cs="Arial"/>
          <w:sz w:val="22"/>
          <w:szCs w:val="22"/>
        </w:rPr>
        <w:t>completed</w:t>
      </w:r>
      <w:r w:rsidR="009A07F8" w:rsidRPr="00A964F7">
        <w:rPr>
          <w:rFonts w:ascii="Helvetica Light" w:hAnsi="Helvetica Light" w:cs="Arial"/>
          <w:sz w:val="22"/>
          <w:szCs w:val="22"/>
        </w:rPr>
        <w:t xml:space="preserve"> by </w:t>
      </w:r>
      <w:r w:rsidR="003623C1">
        <w:rPr>
          <w:rFonts w:ascii="Helvetica Light" w:hAnsi="Helvetica Light" w:cs="Arial"/>
          <w:sz w:val="22"/>
          <w:szCs w:val="22"/>
        </w:rPr>
        <w:t>31</w:t>
      </w:r>
      <w:r w:rsidR="007942A9">
        <w:rPr>
          <w:rFonts w:ascii="Helvetica Light" w:hAnsi="Helvetica Light" w:cs="Arial"/>
          <w:sz w:val="22"/>
          <w:szCs w:val="22"/>
        </w:rPr>
        <w:t xml:space="preserve"> </w:t>
      </w:r>
      <w:r w:rsidR="003623C1">
        <w:rPr>
          <w:rFonts w:ascii="Helvetica Light" w:hAnsi="Helvetica Light" w:cs="Arial"/>
          <w:sz w:val="22"/>
          <w:szCs w:val="22"/>
        </w:rPr>
        <w:t>March</w:t>
      </w:r>
      <w:r w:rsidR="0076545D">
        <w:rPr>
          <w:rFonts w:ascii="Helvetica Light" w:hAnsi="Helvetica Light" w:cs="Arial"/>
          <w:sz w:val="22"/>
          <w:szCs w:val="22"/>
        </w:rPr>
        <w:t xml:space="preserve"> 202</w:t>
      </w:r>
      <w:r w:rsidR="00F822BF">
        <w:rPr>
          <w:rFonts w:ascii="Helvetica Light" w:hAnsi="Helvetica Light" w:cs="Arial"/>
          <w:sz w:val="22"/>
          <w:szCs w:val="22"/>
        </w:rPr>
        <w:t>7</w:t>
      </w:r>
      <w:r w:rsidRPr="00A964F7">
        <w:rPr>
          <w:rFonts w:ascii="Helvetica Light" w:hAnsi="Helvetica Light" w:cs="Arial"/>
          <w:sz w:val="22"/>
          <w:szCs w:val="22"/>
        </w:rPr>
        <w:t xml:space="preserve">. </w:t>
      </w:r>
    </w:p>
    <w:p w14:paraId="29CD63EA" w14:textId="5DFABB64" w:rsidR="00DF20B4" w:rsidRPr="00487807" w:rsidRDefault="00DF20B4" w:rsidP="00DF20B4">
      <w:pPr>
        <w:numPr>
          <w:ilvl w:val="0"/>
          <w:numId w:val="2"/>
        </w:numPr>
        <w:spacing w:after="120"/>
        <w:jc w:val="both"/>
        <w:rPr>
          <w:rFonts w:ascii="Helvetica Light" w:hAnsi="Helvetica Light" w:cs="Arial"/>
          <w:color w:val="000000" w:themeColor="text1"/>
          <w:sz w:val="22"/>
          <w:szCs w:val="22"/>
        </w:rPr>
      </w:pPr>
      <w:r w:rsidRPr="00487807">
        <w:rPr>
          <w:rFonts w:ascii="Helvetica Light" w:hAnsi="Helvetica Light" w:cs="Arial"/>
          <w:sz w:val="22"/>
          <w:szCs w:val="22"/>
        </w:rPr>
        <w:t xml:space="preserve">Travel and subsistence costs for the applicant can be included, but not salaries or overheads. No scale of allowances for maintenance costs is specified because needs vary from project to project and country to country. The costs of aids and equipment for research can be considered, but items purchased with the help of an ASEAS award must be deposited with an institution (normally the recipient’s own, or otherwise as agreed with the Committee). Equipment does not become the personal property of the award-holder(s). Costs of publication will be a matter for separate consideration: in general, applications for support in the preparation of material for publication will be considered but subsidies to publishers will not. Payment for qualified research assistance and/or translation/transcription services may be allowed. The cost of additional childcare may be considered if the parent/carer is conducting research away from home and it is not possible to make alternative arrangements. In such a case, ASEAS will consider </w:t>
      </w:r>
      <w:proofErr w:type="gramStart"/>
      <w:r w:rsidRPr="00487807">
        <w:rPr>
          <w:rFonts w:ascii="Helvetica Light" w:hAnsi="Helvetica Light" w:cs="Arial"/>
          <w:sz w:val="22"/>
          <w:szCs w:val="22"/>
        </w:rPr>
        <w:t>making a contribution</w:t>
      </w:r>
      <w:proofErr w:type="gramEnd"/>
      <w:r w:rsidRPr="00487807">
        <w:rPr>
          <w:rFonts w:ascii="Helvetica Light" w:hAnsi="Helvetica Light" w:cs="Arial"/>
          <w:sz w:val="22"/>
          <w:szCs w:val="22"/>
        </w:rPr>
        <w:t xml:space="preserve"> to the element of cost that is directly attributable to the research project. </w:t>
      </w:r>
      <w:r w:rsidRPr="00487807">
        <w:rPr>
          <w:rFonts w:ascii="Helvetica Light" w:hAnsi="Helvetica Light" w:cs="Arial"/>
          <w:color w:val="000000" w:themeColor="text1"/>
          <w:sz w:val="22"/>
          <w:szCs w:val="22"/>
        </w:rPr>
        <w:t>The costs of normal childcare whilst at home are not eligible for support.</w:t>
      </w:r>
    </w:p>
    <w:p w14:paraId="431102A9" w14:textId="4BAEA60A" w:rsidR="00760487" w:rsidRPr="00357E32" w:rsidRDefault="00760487" w:rsidP="00760487">
      <w:pPr>
        <w:numPr>
          <w:ilvl w:val="0"/>
          <w:numId w:val="2"/>
        </w:numPr>
        <w:spacing w:after="120"/>
        <w:jc w:val="both"/>
        <w:rPr>
          <w:rFonts w:ascii="Helvetica" w:hAnsi="Helvetica" w:cs="Arial"/>
          <w:color w:val="000000" w:themeColor="text1"/>
          <w:sz w:val="22"/>
          <w:szCs w:val="22"/>
        </w:rPr>
      </w:pPr>
      <w:r w:rsidRPr="00357E32">
        <w:rPr>
          <w:rFonts w:ascii="Helvetica Light" w:hAnsi="Helvetica Light" w:cs="Arial"/>
          <w:color w:val="000000" w:themeColor="text1"/>
          <w:sz w:val="22"/>
          <w:szCs w:val="22"/>
        </w:rPr>
        <w:t>The</w:t>
      </w:r>
      <w:r w:rsidR="00F822BF">
        <w:rPr>
          <w:rFonts w:ascii="Helvetica Light" w:hAnsi="Helvetica Light" w:cs="Arial"/>
          <w:color w:val="000000" w:themeColor="text1"/>
          <w:sz w:val="22"/>
          <w:szCs w:val="22"/>
        </w:rPr>
        <w:t>re is one</w:t>
      </w:r>
      <w:r w:rsidRPr="00357E32">
        <w:rPr>
          <w:rFonts w:ascii="Helvetica Light" w:hAnsi="Helvetica Light" w:cs="Arial"/>
          <w:color w:val="000000" w:themeColor="text1"/>
          <w:sz w:val="22"/>
          <w:szCs w:val="22"/>
        </w:rPr>
        <w:t xml:space="preserve"> award</w:t>
      </w:r>
      <w:r w:rsidR="00F822BF">
        <w:rPr>
          <w:rFonts w:ascii="Helvetica Light" w:hAnsi="Helvetica Light" w:cs="Arial"/>
          <w:color w:val="000000" w:themeColor="text1"/>
          <w:sz w:val="22"/>
          <w:szCs w:val="22"/>
        </w:rPr>
        <w:t xml:space="preserve"> available, which</w:t>
      </w:r>
      <w:r w:rsidRPr="00357E32">
        <w:rPr>
          <w:rFonts w:ascii="Helvetica Light" w:hAnsi="Helvetica Light" w:cs="Arial"/>
          <w:color w:val="000000" w:themeColor="text1"/>
          <w:sz w:val="22"/>
          <w:szCs w:val="22"/>
        </w:rPr>
        <w:t xml:space="preserve"> is for a maximum of </w:t>
      </w:r>
      <w:r w:rsidR="0090644A" w:rsidRPr="00357E32">
        <w:rPr>
          <w:rFonts w:ascii="Helvetica Light" w:hAnsi="Helvetica Light" w:cs="Arial"/>
          <w:color w:val="000000" w:themeColor="text1"/>
          <w:sz w:val="22"/>
          <w:szCs w:val="22"/>
        </w:rPr>
        <w:t>£</w:t>
      </w:r>
      <w:r w:rsidR="00F822BF">
        <w:rPr>
          <w:rFonts w:ascii="Helvetica Light" w:hAnsi="Helvetica Light" w:cs="Arial"/>
          <w:color w:val="000000" w:themeColor="text1"/>
          <w:sz w:val="22"/>
          <w:szCs w:val="22"/>
        </w:rPr>
        <w:t>2000</w:t>
      </w:r>
      <w:r w:rsidR="00357E32">
        <w:rPr>
          <w:rFonts w:ascii="Helvetica Light" w:hAnsi="Helvetica Light" w:cs="Arial"/>
          <w:color w:val="000000" w:themeColor="text1"/>
          <w:sz w:val="22"/>
          <w:szCs w:val="22"/>
        </w:rPr>
        <w:t>.</w:t>
      </w:r>
    </w:p>
    <w:p w14:paraId="03E718FB" w14:textId="77777777" w:rsidR="00357E32" w:rsidRDefault="00357E32" w:rsidP="00760487">
      <w:pPr>
        <w:pStyle w:val="Heading1"/>
        <w:spacing w:after="120"/>
        <w:rPr>
          <w:rFonts w:ascii="Helvetica" w:hAnsi="Helvetica" w:cs="Arial"/>
          <w:sz w:val="22"/>
          <w:szCs w:val="22"/>
        </w:rPr>
      </w:pPr>
    </w:p>
    <w:p w14:paraId="7E9FD5B2" w14:textId="57727988" w:rsidR="00760487" w:rsidRPr="00C740A7" w:rsidRDefault="00D92095" w:rsidP="00760487">
      <w:pPr>
        <w:pStyle w:val="Heading1"/>
        <w:spacing w:after="120"/>
        <w:rPr>
          <w:rFonts w:ascii="Helvetica" w:hAnsi="Helvetica" w:cs="Arial"/>
          <w:b w:val="0"/>
          <w:sz w:val="22"/>
          <w:szCs w:val="22"/>
        </w:rPr>
      </w:pPr>
      <w:r w:rsidRPr="00C740A7">
        <w:rPr>
          <w:rFonts w:ascii="Helvetica" w:hAnsi="Helvetica" w:cs="Arial"/>
          <w:b w:val="0"/>
          <w:sz w:val="22"/>
          <w:szCs w:val="22"/>
        </w:rPr>
        <w:t>Conditions of A</w:t>
      </w:r>
      <w:r w:rsidR="00760487" w:rsidRPr="00C740A7">
        <w:rPr>
          <w:rFonts w:ascii="Helvetica" w:hAnsi="Helvetica" w:cs="Arial"/>
          <w:b w:val="0"/>
          <w:sz w:val="22"/>
          <w:szCs w:val="22"/>
        </w:rPr>
        <w:t>wards</w:t>
      </w:r>
    </w:p>
    <w:p w14:paraId="54D618BB" w14:textId="0AAD7F1A" w:rsidR="00760487" w:rsidRDefault="00760487" w:rsidP="00760487">
      <w:pPr>
        <w:numPr>
          <w:ilvl w:val="0"/>
          <w:numId w:val="1"/>
        </w:numPr>
        <w:spacing w:after="120"/>
        <w:jc w:val="both"/>
        <w:rPr>
          <w:rFonts w:ascii="Helvetica Light" w:hAnsi="Helvetica Light" w:cs="Arial"/>
          <w:sz w:val="22"/>
          <w:szCs w:val="22"/>
        </w:rPr>
      </w:pPr>
      <w:r w:rsidRPr="00357E32">
        <w:rPr>
          <w:rFonts w:ascii="Helvetica Light" w:hAnsi="Helvetica Light" w:cs="Arial"/>
          <w:sz w:val="22"/>
          <w:szCs w:val="22"/>
        </w:rPr>
        <w:t xml:space="preserve">The applicant must inform the </w:t>
      </w:r>
      <w:r w:rsidR="00A05FC0" w:rsidRPr="00357E32">
        <w:rPr>
          <w:rFonts w:ascii="Helvetica Light" w:hAnsi="Helvetica Light" w:cs="Arial"/>
          <w:sz w:val="22"/>
          <w:szCs w:val="22"/>
        </w:rPr>
        <w:t xml:space="preserve">Research </w:t>
      </w:r>
      <w:r w:rsidRPr="00357E32">
        <w:rPr>
          <w:rFonts w:ascii="Helvetica Light" w:hAnsi="Helvetica Light" w:cs="Arial"/>
          <w:sz w:val="22"/>
          <w:szCs w:val="22"/>
        </w:rPr>
        <w:t xml:space="preserve">Committee of any other grants </w:t>
      </w:r>
      <w:r w:rsidR="00A05FC0" w:rsidRPr="00357E32">
        <w:rPr>
          <w:rFonts w:ascii="Helvetica Light" w:hAnsi="Helvetica Light" w:cs="Arial"/>
          <w:sz w:val="22"/>
          <w:szCs w:val="22"/>
        </w:rPr>
        <w:t xml:space="preserve">already </w:t>
      </w:r>
      <w:r w:rsidRPr="00357E32">
        <w:rPr>
          <w:rFonts w:ascii="Helvetica Light" w:hAnsi="Helvetica Light" w:cs="Arial"/>
          <w:sz w:val="22"/>
          <w:szCs w:val="22"/>
        </w:rPr>
        <w:t xml:space="preserve">made in support of the </w:t>
      </w:r>
      <w:r w:rsidR="00357E32">
        <w:rPr>
          <w:rFonts w:ascii="Helvetica Light" w:hAnsi="Helvetica Light" w:cs="Arial"/>
          <w:sz w:val="22"/>
          <w:szCs w:val="22"/>
        </w:rPr>
        <w:t>project</w:t>
      </w:r>
      <w:r w:rsidRPr="00357E32">
        <w:rPr>
          <w:rFonts w:ascii="Helvetica Light" w:hAnsi="Helvetica Light" w:cs="Arial"/>
          <w:sz w:val="22"/>
          <w:szCs w:val="22"/>
        </w:rPr>
        <w:t xml:space="preserve">, or any other sources of funding being </w:t>
      </w:r>
      <w:r w:rsidR="00A05FC0" w:rsidRPr="00357E32">
        <w:rPr>
          <w:rFonts w:ascii="Helvetica Light" w:hAnsi="Helvetica Light" w:cs="Arial"/>
          <w:sz w:val="22"/>
          <w:szCs w:val="22"/>
        </w:rPr>
        <w:t>applied for</w:t>
      </w:r>
      <w:r w:rsidRPr="00357E32">
        <w:rPr>
          <w:rFonts w:ascii="Helvetica Light" w:hAnsi="Helvetica Light" w:cs="Arial"/>
          <w:sz w:val="22"/>
          <w:szCs w:val="22"/>
        </w:rPr>
        <w:t xml:space="preserve">. After a grant has been decided or awarded, the Committee must be informed of any other grants made to the recipient. </w:t>
      </w:r>
    </w:p>
    <w:p w14:paraId="5906BA0C" w14:textId="009AD767" w:rsidR="000A4A3C" w:rsidRPr="000A4A3C" w:rsidRDefault="000A4A3C" w:rsidP="00760487">
      <w:pPr>
        <w:numPr>
          <w:ilvl w:val="0"/>
          <w:numId w:val="1"/>
        </w:numPr>
        <w:spacing w:after="120"/>
        <w:jc w:val="both"/>
        <w:rPr>
          <w:rFonts w:ascii="Helvetica Light" w:hAnsi="Helvetica Light" w:cs="Arial"/>
          <w:sz w:val="20"/>
          <w:szCs w:val="22"/>
        </w:rPr>
      </w:pPr>
      <w:r w:rsidRPr="000A4A3C">
        <w:rPr>
          <w:rFonts w:ascii="Helvetica Light" w:hAnsi="Helvetica Light"/>
          <w:sz w:val="22"/>
        </w:rPr>
        <w:t xml:space="preserve">Previous ASEAS grant recipients should propose a substantively new and different programme of research. This could entail novel partners, methodologies or field sites. Details of what makes a particular proposal novel should be included in a covering letter submitted along with the application. </w:t>
      </w:r>
      <w:r w:rsidR="007942A9">
        <w:rPr>
          <w:rFonts w:ascii="Helvetica Light" w:hAnsi="Helvetica Light"/>
          <w:sz w:val="22"/>
        </w:rPr>
        <w:t>Please note</w:t>
      </w:r>
      <w:r w:rsidRPr="000A4A3C">
        <w:rPr>
          <w:rFonts w:ascii="Helvetica Light" w:hAnsi="Helvetica Light"/>
          <w:sz w:val="22"/>
        </w:rPr>
        <w:t> </w:t>
      </w:r>
      <w:r w:rsidR="007942A9">
        <w:rPr>
          <w:rFonts w:ascii="Helvetica Light" w:hAnsi="Helvetica Light"/>
          <w:sz w:val="22"/>
        </w:rPr>
        <w:t>former</w:t>
      </w:r>
      <w:r w:rsidR="007942A9" w:rsidRPr="000A4A3C">
        <w:rPr>
          <w:rFonts w:ascii="Helvetica Light" w:hAnsi="Helvetica Light"/>
          <w:sz w:val="22"/>
        </w:rPr>
        <w:t xml:space="preserve"> ASEAS grant recipients</w:t>
      </w:r>
      <w:r w:rsidR="00845A00">
        <w:rPr>
          <w:rFonts w:ascii="Helvetica Light" w:hAnsi="Helvetica Light"/>
          <w:sz w:val="22"/>
        </w:rPr>
        <w:t xml:space="preserve"> may only apply for an ASEAS grant twice within a </w:t>
      </w:r>
      <w:r w:rsidR="0076545D">
        <w:rPr>
          <w:rFonts w:ascii="Helvetica Light" w:hAnsi="Helvetica Light"/>
          <w:sz w:val="22"/>
        </w:rPr>
        <w:t>four</w:t>
      </w:r>
      <w:r w:rsidR="00845A00">
        <w:rPr>
          <w:rFonts w:ascii="Helvetica Light" w:hAnsi="Helvetica Light"/>
          <w:sz w:val="22"/>
        </w:rPr>
        <w:t>-year period</w:t>
      </w:r>
      <w:r w:rsidR="007942A9">
        <w:rPr>
          <w:rFonts w:ascii="Helvetica Light" w:hAnsi="Helvetica Light"/>
          <w:sz w:val="22"/>
        </w:rPr>
        <w:t xml:space="preserve">. </w:t>
      </w:r>
    </w:p>
    <w:p w14:paraId="347F9C92" w14:textId="2A8495F3" w:rsidR="00760487" w:rsidRPr="00357E32" w:rsidRDefault="00760487" w:rsidP="00760487">
      <w:pPr>
        <w:numPr>
          <w:ilvl w:val="0"/>
          <w:numId w:val="1"/>
        </w:numPr>
        <w:spacing w:after="120"/>
        <w:jc w:val="both"/>
        <w:rPr>
          <w:rFonts w:ascii="Helvetica Light" w:hAnsi="Helvetica Light" w:cs="Arial"/>
          <w:sz w:val="22"/>
          <w:szCs w:val="22"/>
        </w:rPr>
      </w:pPr>
      <w:r w:rsidRPr="00357E32">
        <w:rPr>
          <w:rFonts w:ascii="Helvetica Light" w:hAnsi="Helvetica Light" w:cs="Arial"/>
          <w:sz w:val="22"/>
          <w:szCs w:val="22"/>
        </w:rPr>
        <w:t xml:space="preserve">The award is to support the project described in the application. If it is proposed to vary the project or programme in any significant way, prior approval must be sought from the Committee. If the award-holder </w:t>
      </w:r>
      <w:proofErr w:type="gramStart"/>
      <w:r w:rsidRPr="00357E32">
        <w:rPr>
          <w:rFonts w:ascii="Helvetica Light" w:hAnsi="Helvetica Light" w:cs="Arial"/>
          <w:sz w:val="22"/>
          <w:szCs w:val="22"/>
        </w:rPr>
        <w:t>has to</w:t>
      </w:r>
      <w:proofErr w:type="gramEnd"/>
      <w:r w:rsidRPr="00357E32">
        <w:rPr>
          <w:rFonts w:ascii="Helvetica Light" w:hAnsi="Helvetica Light" w:cs="Arial"/>
          <w:sz w:val="22"/>
          <w:szCs w:val="22"/>
        </w:rPr>
        <w:t xml:space="preserve"> alter the </w:t>
      </w:r>
      <w:r w:rsidR="00357E32">
        <w:rPr>
          <w:rFonts w:ascii="Helvetica Light" w:hAnsi="Helvetica Light" w:cs="Arial"/>
          <w:sz w:val="22"/>
          <w:szCs w:val="22"/>
        </w:rPr>
        <w:t>project</w:t>
      </w:r>
      <w:r w:rsidRPr="00357E32">
        <w:rPr>
          <w:rFonts w:ascii="Helvetica Light" w:hAnsi="Helvetica Light" w:cs="Arial"/>
          <w:sz w:val="22"/>
          <w:szCs w:val="22"/>
        </w:rPr>
        <w:t xml:space="preserve"> and the proposed expenditure of </w:t>
      </w:r>
      <w:r w:rsidR="008A0747" w:rsidRPr="00357E32">
        <w:rPr>
          <w:rFonts w:ascii="Helvetica Light" w:hAnsi="Helvetica Light" w:cs="Arial"/>
          <w:sz w:val="22"/>
          <w:szCs w:val="22"/>
        </w:rPr>
        <w:t xml:space="preserve">the </w:t>
      </w:r>
      <w:r w:rsidRPr="00357E32">
        <w:rPr>
          <w:rFonts w:ascii="Helvetica Light" w:hAnsi="Helvetica Light" w:cs="Arial"/>
          <w:sz w:val="22"/>
          <w:szCs w:val="22"/>
        </w:rPr>
        <w:t xml:space="preserve">grant during </w:t>
      </w:r>
      <w:r w:rsidR="00357E32">
        <w:rPr>
          <w:rFonts w:ascii="Helvetica Light" w:hAnsi="Helvetica Light" w:cs="Arial"/>
          <w:sz w:val="22"/>
          <w:szCs w:val="22"/>
        </w:rPr>
        <w:t>the project’s development</w:t>
      </w:r>
      <w:r w:rsidRPr="00357E32">
        <w:rPr>
          <w:rFonts w:ascii="Helvetica Light" w:hAnsi="Helvetica Light" w:cs="Arial"/>
          <w:sz w:val="22"/>
          <w:szCs w:val="22"/>
        </w:rPr>
        <w:t xml:space="preserve">, </w:t>
      </w:r>
      <w:r w:rsidR="00B954A5">
        <w:rPr>
          <w:rFonts w:ascii="Helvetica Light" w:hAnsi="Helvetica Light" w:cs="Arial"/>
          <w:sz w:val="22"/>
          <w:szCs w:val="22"/>
        </w:rPr>
        <w:t>they</w:t>
      </w:r>
      <w:r w:rsidRPr="00357E32">
        <w:rPr>
          <w:rFonts w:ascii="Helvetica Light" w:hAnsi="Helvetica Light" w:cs="Arial"/>
          <w:sz w:val="22"/>
          <w:szCs w:val="22"/>
        </w:rPr>
        <w:t xml:space="preserve"> must inform the </w:t>
      </w:r>
      <w:r w:rsidR="00A05FC0" w:rsidRPr="00357E32">
        <w:rPr>
          <w:rFonts w:ascii="Helvetica Light" w:hAnsi="Helvetica Light" w:cs="Arial"/>
          <w:sz w:val="22"/>
          <w:szCs w:val="22"/>
        </w:rPr>
        <w:t>Committee</w:t>
      </w:r>
      <w:r w:rsidRPr="00357E32">
        <w:rPr>
          <w:rFonts w:ascii="Helvetica Light" w:hAnsi="Helvetica Light" w:cs="Arial"/>
          <w:sz w:val="22"/>
          <w:szCs w:val="22"/>
        </w:rPr>
        <w:t xml:space="preserve"> in writing. </w:t>
      </w:r>
    </w:p>
    <w:p w14:paraId="1EA65054" w14:textId="63D6DF7B" w:rsidR="00760487" w:rsidRPr="00357E32" w:rsidRDefault="00760487" w:rsidP="00760487">
      <w:pPr>
        <w:numPr>
          <w:ilvl w:val="0"/>
          <w:numId w:val="1"/>
        </w:numPr>
        <w:spacing w:after="120"/>
        <w:jc w:val="both"/>
        <w:rPr>
          <w:rFonts w:ascii="Helvetica Light" w:hAnsi="Helvetica Light" w:cs="Arial"/>
          <w:sz w:val="22"/>
          <w:szCs w:val="22"/>
        </w:rPr>
      </w:pPr>
      <w:r w:rsidRPr="00357E32">
        <w:rPr>
          <w:rFonts w:ascii="Helvetica Light" w:hAnsi="Helvetica Light" w:cs="Arial"/>
          <w:sz w:val="22"/>
          <w:szCs w:val="22"/>
        </w:rPr>
        <w:t xml:space="preserve">Activities </w:t>
      </w:r>
      <w:r w:rsidR="00C3429F" w:rsidRPr="00357E32">
        <w:rPr>
          <w:rFonts w:ascii="Helvetica Light" w:hAnsi="Helvetica Light" w:cs="Arial"/>
          <w:sz w:val="22"/>
          <w:szCs w:val="22"/>
        </w:rPr>
        <w:t>must</w:t>
      </w:r>
      <w:r w:rsidRPr="00357E32">
        <w:rPr>
          <w:rFonts w:ascii="Helvetica Light" w:hAnsi="Helvetica Light" w:cs="Arial"/>
          <w:sz w:val="22"/>
          <w:szCs w:val="22"/>
        </w:rPr>
        <w:t xml:space="preserve"> take place </w:t>
      </w:r>
      <w:r w:rsidR="00357E32">
        <w:rPr>
          <w:rFonts w:ascii="Helvetica Light" w:hAnsi="Helvetica Light" w:cs="Arial"/>
          <w:sz w:val="22"/>
          <w:szCs w:val="22"/>
        </w:rPr>
        <w:t>between</w:t>
      </w:r>
      <w:r w:rsidR="00F6333C">
        <w:rPr>
          <w:rFonts w:ascii="Helvetica Light" w:hAnsi="Helvetica Light" w:cs="Arial"/>
          <w:sz w:val="22"/>
          <w:szCs w:val="22"/>
        </w:rPr>
        <w:t xml:space="preserve"> </w:t>
      </w:r>
      <w:r w:rsidR="00322838" w:rsidRPr="00357E32">
        <w:rPr>
          <w:rFonts w:ascii="Helvetica Light" w:hAnsi="Helvetica Light" w:cs="Arial"/>
          <w:sz w:val="22"/>
          <w:szCs w:val="22"/>
        </w:rPr>
        <w:t xml:space="preserve">1 </w:t>
      </w:r>
      <w:r w:rsidR="00F822BF">
        <w:rPr>
          <w:rFonts w:ascii="Helvetica Light" w:hAnsi="Helvetica Light" w:cs="Arial"/>
          <w:sz w:val="22"/>
          <w:szCs w:val="22"/>
        </w:rPr>
        <w:t>May</w:t>
      </w:r>
      <w:r w:rsidR="0076545D">
        <w:rPr>
          <w:rFonts w:ascii="Helvetica Light" w:hAnsi="Helvetica Light" w:cs="Arial"/>
          <w:sz w:val="22"/>
          <w:szCs w:val="22"/>
        </w:rPr>
        <w:t xml:space="preserve"> 202</w:t>
      </w:r>
      <w:r w:rsidR="00F822BF">
        <w:rPr>
          <w:rFonts w:ascii="Helvetica Light" w:hAnsi="Helvetica Light" w:cs="Arial"/>
          <w:sz w:val="22"/>
          <w:szCs w:val="22"/>
        </w:rPr>
        <w:t>6</w:t>
      </w:r>
      <w:r w:rsidR="0076545D">
        <w:rPr>
          <w:rFonts w:ascii="Helvetica Light" w:hAnsi="Helvetica Light" w:cs="Arial"/>
          <w:sz w:val="22"/>
          <w:szCs w:val="22"/>
        </w:rPr>
        <w:t xml:space="preserve"> and</w:t>
      </w:r>
      <w:r w:rsidRPr="00357E32">
        <w:rPr>
          <w:rFonts w:ascii="Helvetica Light" w:hAnsi="Helvetica Light" w:cs="Arial"/>
          <w:sz w:val="22"/>
          <w:szCs w:val="22"/>
        </w:rPr>
        <w:t xml:space="preserve"> </w:t>
      </w:r>
      <w:r w:rsidR="00F6333C">
        <w:rPr>
          <w:rFonts w:ascii="Helvetica Light" w:hAnsi="Helvetica Light" w:cs="Arial"/>
          <w:sz w:val="22"/>
          <w:szCs w:val="22"/>
        </w:rPr>
        <w:t>31</w:t>
      </w:r>
      <w:r w:rsidR="00450B23">
        <w:rPr>
          <w:rFonts w:ascii="Helvetica Light" w:hAnsi="Helvetica Light" w:cs="Arial"/>
          <w:sz w:val="22"/>
          <w:szCs w:val="22"/>
        </w:rPr>
        <w:t xml:space="preserve"> </w:t>
      </w:r>
      <w:r w:rsidR="003623C1">
        <w:rPr>
          <w:rFonts w:ascii="Helvetica Light" w:hAnsi="Helvetica Light" w:cs="Arial"/>
          <w:sz w:val="22"/>
          <w:szCs w:val="22"/>
        </w:rPr>
        <w:t>March</w:t>
      </w:r>
      <w:r w:rsidR="0076545D">
        <w:rPr>
          <w:rFonts w:ascii="Helvetica Light" w:hAnsi="Helvetica Light" w:cs="Arial"/>
          <w:sz w:val="22"/>
          <w:szCs w:val="22"/>
        </w:rPr>
        <w:t xml:space="preserve"> 202</w:t>
      </w:r>
      <w:r w:rsidR="00F822BF">
        <w:rPr>
          <w:rFonts w:ascii="Helvetica Light" w:hAnsi="Helvetica Light" w:cs="Arial"/>
          <w:sz w:val="22"/>
          <w:szCs w:val="22"/>
        </w:rPr>
        <w:t>7</w:t>
      </w:r>
      <w:r w:rsidRPr="00357E32">
        <w:rPr>
          <w:rFonts w:ascii="Helvetica Light" w:hAnsi="Helvetica Light" w:cs="Arial"/>
          <w:sz w:val="22"/>
          <w:szCs w:val="22"/>
        </w:rPr>
        <w:t xml:space="preserve">. </w:t>
      </w:r>
    </w:p>
    <w:p w14:paraId="6D645E56" w14:textId="4EA69518" w:rsidR="00760487" w:rsidRPr="00357E32" w:rsidRDefault="00A05FC0" w:rsidP="00760487">
      <w:pPr>
        <w:numPr>
          <w:ilvl w:val="0"/>
          <w:numId w:val="1"/>
        </w:numPr>
        <w:spacing w:after="120"/>
        <w:jc w:val="both"/>
        <w:rPr>
          <w:rFonts w:ascii="Helvetica Light" w:hAnsi="Helvetica Light" w:cs="Arial"/>
          <w:sz w:val="22"/>
          <w:szCs w:val="22"/>
        </w:rPr>
      </w:pPr>
      <w:r w:rsidRPr="00357E32">
        <w:rPr>
          <w:rFonts w:ascii="Helvetica Light" w:hAnsi="Helvetica Light" w:cs="Arial"/>
          <w:sz w:val="22"/>
          <w:szCs w:val="22"/>
        </w:rPr>
        <w:t xml:space="preserve">The award will be paid </w:t>
      </w:r>
      <w:r w:rsidR="00760487" w:rsidRPr="00357E32">
        <w:rPr>
          <w:rFonts w:ascii="Helvetica Light" w:hAnsi="Helvetica Light" w:cs="Arial"/>
          <w:sz w:val="22"/>
          <w:szCs w:val="22"/>
        </w:rPr>
        <w:t xml:space="preserve">to </w:t>
      </w:r>
      <w:r w:rsidRPr="00357E32">
        <w:rPr>
          <w:rFonts w:ascii="Helvetica Light" w:hAnsi="Helvetica Light" w:cs="Arial"/>
          <w:sz w:val="22"/>
          <w:szCs w:val="22"/>
        </w:rPr>
        <w:t xml:space="preserve">the successful applicant’s host academic or equivalent </w:t>
      </w:r>
      <w:r w:rsidR="00760487" w:rsidRPr="00357E32">
        <w:rPr>
          <w:rFonts w:ascii="Helvetica Light" w:hAnsi="Helvetica Light" w:cs="Arial"/>
          <w:sz w:val="22"/>
          <w:szCs w:val="22"/>
        </w:rPr>
        <w:t xml:space="preserve">institution. Responsibility for disbursing </w:t>
      </w:r>
      <w:r w:rsidRPr="00357E32">
        <w:rPr>
          <w:rFonts w:ascii="Helvetica Light" w:hAnsi="Helvetica Light" w:cs="Arial"/>
          <w:sz w:val="22"/>
          <w:szCs w:val="22"/>
        </w:rPr>
        <w:t>the award,</w:t>
      </w:r>
      <w:r w:rsidR="00760487" w:rsidRPr="00357E32">
        <w:rPr>
          <w:rFonts w:ascii="Helvetica Light" w:hAnsi="Helvetica Light" w:cs="Arial"/>
          <w:sz w:val="22"/>
          <w:szCs w:val="22"/>
        </w:rPr>
        <w:t xml:space="preserve"> and </w:t>
      </w:r>
      <w:r w:rsidRPr="00357E32">
        <w:rPr>
          <w:rFonts w:ascii="Helvetica Light" w:hAnsi="Helvetica Light" w:cs="Arial"/>
          <w:sz w:val="22"/>
          <w:szCs w:val="22"/>
        </w:rPr>
        <w:t>accounting for it,</w:t>
      </w:r>
      <w:r w:rsidR="00760487" w:rsidRPr="00357E32">
        <w:rPr>
          <w:rFonts w:ascii="Helvetica Light" w:hAnsi="Helvetica Light" w:cs="Arial"/>
          <w:sz w:val="22"/>
          <w:szCs w:val="22"/>
        </w:rPr>
        <w:t xml:space="preserve"> rests with that institution. </w:t>
      </w:r>
      <w:r w:rsidRPr="00357E32">
        <w:rPr>
          <w:rFonts w:ascii="Helvetica Light" w:hAnsi="Helvetica Light" w:cs="Arial"/>
          <w:sz w:val="22"/>
          <w:szCs w:val="22"/>
        </w:rPr>
        <w:t>Successful a</w:t>
      </w:r>
      <w:r w:rsidR="00760487" w:rsidRPr="00357E32">
        <w:rPr>
          <w:rFonts w:ascii="Helvetica Light" w:hAnsi="Helvetica Light" w:cs="Arial"/>
          <w:sz w:val="22"/>
          <w:szCs w:val="22"/>
        </w:rPr>
        <w:t>pplica</w:t>
      </w:r>
      <w:r w:rsidRPr="00357E32">
        <w:rPr>
          <w:rFonts w:ascii="Helvetica Light" w:hAnsi="Helvetica Light" w:cs="Arial"/>
          <w:sz w:val="22"/>
          <w:szCs w:val="22"/>
        </w:rPr>
        <w:t>n</w:t>
      </w:r>
      <w:r w:rsidR="00760487" w:rsidRPr="00357E32">
        <w:rPr>
          <w:rFonts w:ascii="Helvetica Light" w:hAnsi="Helvetica Light" w:cs="Arial"/>
          <w:sz w:val="22"/>
          <w:szCs w:val="22"/>
        </w:rPr>
        <w:t>t</w:t>
      </w:r>
      <w:r w:rsidRPr="00357E32">
        <w:rPr>
          <w:rFonts w:ascii="Helvetica Light" w:hAnsi="Helvetica Light" w:cs="Arial"/>
          <w:sz w:val="22"/>
          <w:szCs w:val="22"/>
        </w:rPr>
        <w:t>s</w:t>
      </w:r>
      <w:r w:rsidR="00760487" w:rsidRPr="00357E32">
        <w:rPr>
          <w:rFonts w:ascii="Helvetica Light" w:hAnsi="Helvetica Light" w:cs="Arial"/>
          <w:sz w:val="22"/>
          <w:szCs w:val="22"/>
        </w:rPr>
        <w:t xml:space="preserve"> </w:t>
      </w:r>
      <w:r w:rsidRPr="00357E32">
        <w:rPr>
          <w:rFonts w:ascii="Helvetica Light" w:hAnsi="Helvetica Light" w:cs="Arial"/>
          <w:sz w:val="22"/>
          <w:szCs w:val="22"/>
        </w:rPr>
        <w:t>will be asked to provide details of</w:t>
      </w:r>
      <w:r w:rsidR="00760487" w:rsidRPr="00357E32">
        <w:rPr>
          <w:rFonts w:ascii="Helvetica Light" w:hAnsi="Helvetica Light" w:cs="Arial"/>
          <w:sz w:val="22"/>
          <w:szCs w:val="22"/>
        </w:rPr>
        <w:t xml:space="preserve"> </w:t>
      </w:r>
      <w:r w:rsidRPr="00357E32">
        <w:rPr>
          <w:rFonts w:ascii="Helvetica Light" w:hAnsi="Helvetica Light" w:cs="Arial"/>
          <w:sz w:val="22"/>
          <w:szCs w:val="22"/>
        </w:rPr>
        <w:t>the co</w:t>
      </w:r>
      <w:r w:rsidR="00760487" w:rsidRPr="00357E32">
        <w:rPr>
          <w:rFonts w:ascii="Helvetica Light" w:hAnsi="Helvetica Light" w:cs="Arial"/>
          <w:sz w:val="22"/>
          <w:szCs w:val="22"/>
        </w:rPr>
        <w:t>ordinator of the programme to whom correspondence about awards and forms of payment can be</w:t>
      </w:r>
      <w:r w:rsidRPr="00357E32">
        <w:rPr>
          <w:rFonts w:ascii="Helvetica Light" w:hAnsi="Helvetica Light" w:cs="Arial"/>
          <w:sz w:val="22"/>
          <w:szCs w:val="22"/>
        </w:rPr>
        <w:t xml:space="preserve"> addressed. Payment of the sum</w:t>
      </w:r>
      <w:r w:rsidR="00760487" w:rsidRPr="00357E32">
        <w:rPr>
          <w:rFonts w:ascii="Helvetica Light" w:hAnsi="Helvetica Light" w:cs="Arial"/>
          <w:sz w:val="22"/>
          <w:szCs w:val="22"/>
        </w:rPr>
        <w:t xml:space="preserve"> awarded will be made in UK pounds sterling. The Committee cannot </w:t>
      </w:r>
      <w:proofErr w:type="gramStart"/>
      <w:r w:rsidR="00760487" w:rsidRPr="00357E32">
        <w:rPr>
          <w:rFonts w:ascii="Helvetica Light" w:hAnsi="Helvetica Light" w:cs="Arial"/>
          <w:sz w:val="22"/>
          <w:szCs w:val="22"/>
        </w:rPr>
        <w:t>enter into</w:t>
      </w:r>
      <w:proofErr w:type="gramEnd"/>
      <w:r w:rsidR="00760487" w:rsidRPr="00357E32">
        <w:rPr>
          <w:rFonts w:ascii="Helvetica Light" w:hAnsi="Helvetica Light" w:cs="Arial"/>
          <w:sz w:val="22"/>
          <w:szCs w:val="22"/>
        </w:rPr>
        <w:t xml:space="preserve"> correspondence about questions of taxation which may arise in relation to an award. </w:t>
      </w:r>
      <w:r w:rsidRPr="00357E32">
        <w:rPr>
          <w:rFonts w:ascii="Helvetica Light" w:hAnsi="Helvetica Light" w:cs="Arial"/>
          <w:sz w:val="22"/>
          <w:szCs w:val="22"/>
        </w:rPr>
        <w:t>In the case of overseas transfers, a</w:t>
      </w:r>
      <w:r w:rsidR="00760487" w:rsidRPr="00357E32">
        <w:rPr>
          <w:rFonts w:ascii="Helvetica Light" w:hAnsi="Helvetica Light" w:cs="Arial"/>
          <w:sz w:val="22"/>
          <w:szCs w:val="22"/>
        </w:rPr>
        <w:t xml:space="preserve">ny fees relating to bank transfers </w:t>
      </w:r>
      <w:r w:rsidRPr="00357E32">
        <w:rPr>
          <w:rFonts w:ascii="Helvetica Light" w:hAnsi="Helvetica Light" w:cs="Arial"/>
          <w:sz w:val="22"/>
          <w:szCs w:val="22"/>
        </w:rPr>
        <w:t>incurred by</w:t>
      </w:r>
      <w:r w:rsidR="00760487" w:rsidRPr="00357E32">
        <w:rPr>
          <w:rFonts w:ascii="Helvetica Light" w:hAnsi="Helvetica Light" w:cs="Arial"/>
          <w:sz w:val="22"/>
          <w:szCs w:val="22"/>
        </w:rPr>
        <w:t xml:space="preserve"> the sending</w:t>
      </w:r>
      <w:r w:rsidR="00322838" w:rsidRPr="00357E32">
        <w:rPr>
          <w:rFonts w:ascii="Helvetica Light" w:hAnsi="Helvetica Light" w:cs="Arial"/>
          <w:sz w:val="22"/>
          <w:szCs w:val="22"/>
        </w:rPr>
        <w:t xml:space="preserve"> bank will be covered by ASEAS</w:t>
      </w:r>
      <w:r w:rsidR="00760487" w:rsidRPr="00357E32">
        <w:rPr>
          <w:rFonts w:ascii="Helvetica Light" w:hAnsi="Helvetica Light" w:cs="Arial"/>
          <w:sz w:val="22"/>
          <w:szCs w:val="22"/>
        </w:rPr>
        <w:t xml:space="preserve">, </w:t>
      </w:r>
      <w:r w:rsidRPr="00357E32">
        <w:rPr>
          <w:rFonts w:ascii="Helvetica Light" w:hAnsi="Helvetica Light" w:cs="Arial"/>
          <w:sz w:val="22"/>
          <w:szCs w:val="22"/>
        </w:rPr>
        <w:t>while</w:t>
      </w:r>
      <w:r w:rsidR="00760487" w:rsidRPr="00357E32">
        <w:rPr>
          <w:rFonts w:ascii="Helvetica Light" w:hAnsi="Helvetica Light" w:cs="Arial"/>
          <w:sz w:val="22"/>
          <w:szCs w:val="22"/>
        </w:rPr>
        <w:t xml:space="preserve"> fees payable at the receiving end will be the responsibility of the host institution. </w:t>
      </w:r>
    </w:p>
    <w:p w14:paraId="3E83EF72" w14:textId="46AF0B93" w:rsidR="00760487" w:rsidRPr="00357E32" w:rsidRDefault="00760487" w:rsidP="00760487">
      <w:pPr>
        <w:numPr>
          <w:ilvl w:val="0"/>
          <w:numId w:val="1"/>
        </w:numPr>
        <w:spacing w:after="120"/>
        <w:jc w:val="both"/>
        <w:rPr>
          <w:rFonts w:ascii="Helvetica Light" w:hAnsi="Helvetica Light" w:cs="Arial"/>
          <w:sz w:val="22"/>
          <w:szCs w:val="22"/>
        </w:rPr>
      </w:pPr>
      <w:r w:rsidRPr="00357E32">
        <w:rPr>
          <w:rFonts w:ascii="Helvetica Light" w:hAnsi="Helvetica Light" w:cs="Arial"/>
          <w:sz w:val="22"/>
          <w:szCs w:val="22"/>
        </w:rPr>
        <w:t xml:space="preserve">Award-holders are urged to start work on their projects promptly. Should work be seriously delayed, the Committee may be obliged to cancel the award and reallocate the </w:t>
      </w:r>
      <w:r w:rsidRPr="00357E32">
        <w:rPr>
          <w:rFonts w:ascii="Helvetica Light" w:hAnsi="Helvetica Light" w:cs="Arial"/>
          <w:sz w:val="22"/>
          <w:szCs w:val="22"/>
        </w:rPr>
        <w:lastRenderedPageBreak/>
        <w:t>funds, although without prejudice to its consideration of any subsequent application on its merits.</w:t>
      </w:r>
    </w:p>
    <w:p w14:paraId="6685B8F6" w14:textId="3B795D40" w:rsidR="00760487" w:rsidRPr="00357E32" w:rsidRDefault="00760487" w:rsidP="00760487">
      <w:pPr>
        <w:numPr>
          <w:ilvl w:val="0"/>
          <w:numId w:val="1"/>
        </w:numPr>
        <w:spacing w:after="120"/>
        <w:jc w:val="both"/>
        <w:rPr>
          <w:rFonts w:ascii="Helvetica Light" w:hAnsi="Helvetica Light" w:cs="Arial"/>
          <w:sz w:val="22"/>
          <w:szCs w:val="22"/>
        </w:rPr>
      </w:pPr>
      <w:r w:rsidRPr="00357E32">
        <w:rPr>
          <w:rFonts w:ascii="Helvetica Light" w:hAnsi="Helvetica Light" w:cs="Arial"/>
          <w:sz w:val="22"/>
          <w:szCs w:val="22"/>
        </w:rPr>
        <w:t>Recipients of awards are requir</w:t>
      </w:r>
      <w:r w:rsidR="00322838" w:rsidRPr="00357E32">
        <w:rPr>
          <w:rFonts w:ascii="Helvetica Light" w:hAnsi="Helvetica Light" w:cs="Arial"/>
          <w:sz w:val="22"/>
          <w:szCs w:val="22"/>
        </w:rPr>
        <w:t xml:space="preserve">ed to submit a </w:t>
      </w:r>
      <w:r w:rsidR="00F83DD2">
        <w:rPr>
          <w:rFonts w:ascii="Helvetica Light" w:hAnsi="Helvetica Light" w:cs="Arial"/>
          <w:sz w:val="22"/>
          <w:szCs w:val="22"/>
        </w:rPr>
        <w:t>500-word</w:t>
      </w:r>
      <w:r w:rsidR="006B34AB" w:rsidRPr="00357E32">
        <w:rPr>
          <w:rFonts w:ascii="Helvetica Light" w:hAnsi="Helvetica Light" w:cs="Arial"/>
          <w:sz w:val="22"/>
          <w:szCs w:val="22"/>
        </w:rPr>
        <w:t xml:space="preserve"> </w:t>
      </w:r>
      <w:r w:rsidR="006B34AB">
        <w:rPr>
          <w:rFonts w:ascii="Helvetica Light" w:hAnsi="Helvetica Light" w:cs="Arial"/>
          <w:sz w:val="22"/>
          <w:szCs w:val="22"/>
        </w:rPr>
        <w:t>report</w:t>
      </w:r>
      <w:r w:rsidR="00322838" w:rsidRPr="00357E32">
        <w:rPr>
          <w:rFonts w:ascii="Helvetica Light" w:hAnsi="Helvetica Light" w:cs="Arial"/>
          <w:sz w:val="22"/>
          <w:szCs w:val="22"/>
        </w:rPr>
        <w:t xml:space="preserve"> to ASEAS</w:t>
      </w:r>
      <w:r w:rsidRPr="00357E32">
        <w:rPr>
          <w:rFonts w:ascii="Helvetica Light" w:hAnsi="Helvetica Light" w:cs="Arial"/>
          <w:sz w:val="22"/>
          <w:szCs w:val="22"/>
        </w:rPr>
        <w:t xml:space="preserve"> within </w:t>
      </w:r>
      <w:r w:rsidR="00C3429F" w:rsidRPr="00357E32">
        <w:rPr>
          <w:rFonts w:ascii="Helvetica Light" w:hAnsi="Helvetica Light" w:cs="Arial"/>
          <w:sz w:val="22"/>
          <w:szCs w:val="22"/>
        </w:rPr>
        <w:t>three</w:t>
      </w:r>
      <w:r w:rsidRPr="00357E32">
        <w:rPr>
          <w:rFonts w:ascii="Helvetica Light" w:hAnsi="Helvetica Light" w:cs="Arial"/>
          <w:sz w:val="22"/>
          <w:szCs w:val="22"/>
        </w:rPr>
        <w:t xml:space="preserve"> months of completing their </w:t>
      </w:r>
      <w:r w:rsidR="00AB26DF">
        <w:rPr>
          <w:rFonts w:ascii="Helvetica Light" w:hAnsi="Helvetica Light" w:cs="Arial"/>
          <w:sz w:val="22"/>
          <w:szCs w:val="22"/>
        </w:rPr>
        <w:t>project</w:t>
      </w:r>
      <w:r w:rsidR="006B34AB">
        <w:rPr>
          <w:rFonts w:ascii="Helvetica Light" w:hAnsi="Helvetica Light" w:cs="Arial"/>
          <w:sz w:val="22"/>
          <w:szCs w:val="22"/>
        </w:rPr>
        <w:t xml:space="preserve"> to</w:t>
      </w:r>
      <w:r w:rsidRPr="00357E32">
        <w:rPr>
          <w:rFonts w:ascii="Helvetica Light" w:hAnsi="Helvetica Light" w:cs="Arial"/>
          <w:sz w:val="22"/>
          <w:szCs w:val="22"/>
        </w:rPr>
        <w:t xml:space="preserve"> be published on the </w:t>
      </w:r>
      <w:r w:rsidR="00322838" w:rsidRPr="00357E32">
        <w:rPr>
          <w:rFonts w:ascii="Helvetica Light" w:hAnsi="Helvetica Light" w:cs="Arial"/>
          <w:sz w:val="22"/>
          <w:szCs w:val="22"/>
        </w:rPr>
        <w:t>ASEAS</w:t>
      </w:r>
      <w:r w:rsidR="00A05FC0" w:rsidRPr="00357E32">
        <w:rPr>
          <w:rFonts w:ascii="Helvetica Light" w:hAnsi="Helvetica Light" w:cs="Arial"/>
          <w:sz w:val="22"/>
          <w:szCs w:val="22"/>
        </w:rPr>
        <w:t xml:space="preserve"> </w:t>
      </w:r>
      <w:r w:rsidRPr="00357E32">
        <w:rPr>
          <w:rFonts w:ascii="Helvetica Light" w:hAnsi="Helvetica Light" w:cs="Arial"/>
          <w:sz w:val="22"/>
          <w:szCs w:val="22"/>
        </w:rPr>
        <w:t>websit</w:t>
      </w:r>
      <w:r w:rsidR="00322838" w:rsidRPr="00357E32">
        <w:rPr>
          <w:rFonts w:ascii="Helvetica Light" w:hAnsi="Helvetica Light" w:cs="Arial"/>
          <w:sz w:val="22"/>
          <w:szCs w:val="22"/>
        </w:rPr>
        <w:t>e</w:t>
      </w:r>
      <w:r w:rsidR="006B34AB">
        <w:rPr>
          <w:rFonts w:ascii="Helvetica Light" w:hAnsi="Helvetica Light" w:cs="Arial"/>
          <w:sz w:val="22"/>
          <w:szCs w:val="22"/>
        </w:rPr>
        <w:t>. If possible</w:t>
      </w:r>
      <w:r w:rsidR="00B954A5">
        <w:rPr>
          <w:rFonts w:ascii="Helvetica Light" w:hAnsi="Helvetica Light" w:cs="Arial"/>
          <w:sz w:val="22"/>
          <w:szCs w:val="22"/>
        </w:rPr>
        <w:t>,</w:t>
      </w:r>
      <w:r w:rsidR="006B34AB">
        <w:rPr>
          <w:rFonts w:ascii="Helvetica Light" w:hAnsi="Helvetica Light" w:cs="Arial"/>
          <w:sz w:val="22"/>
          <w:szCs w:val="22"/>
        </w:rPr>
        <w:t xml:space="preserve"> please include one or two images to be published on the website alongside your report.</w:t>
      </w:r>
    </w:p>
    <w:p w14:paraId="33159953" w14:textId="67F3F67C" w:rsidR="00760487" w:rsidRPr="006B34AB" w:rsidRDefault="006B34AB" w:rsidP="00760487">
      <w:pPr>
        <w:numPr>
          <w:ilvl w:val="0"/>
          <w:numId w:val="1"/>
        </w:numPr>
        <w:spacing w:after="120"/>
        <w:jc w:val="both"/>
        <w:rPr>
          <w:rFonts w:ascii="Helvetica Light" w:hAnsi="Helvetica Light" w:cs="Arial"/>
          <w:sz w:val="20"/>
          <w:szCs w:val="22"/>
        </w:rPr>
      </w:pPr>
      <w:r w:rsidRPr="006B34AB">
        <w:rPr>
          <w:rFonts w:ascii="Helvetica Light" w:hAnsi="Helvetica Light"/>
          <w:sz w:val="22"/>
        </w:rPr>
        <w:t xml:space="preserve">The award must be branded as the </w:t>
      </w:r>
      <w:r>
        <w:rPr>
          <w:rFonts w:ascii="Helvetica Light" w:hAnsi="Helvetica Light"/>
          <w:sz w:val="22"/>
        </w:rPr>
        <w:t>ASEAS</w:t>
      </w:r>
      <w:r w:rsidRPr="006B34AB">
        <w:rPr>
          <w:rFonts w:ascii="Helvetica Light" w:hAnsi="Helvetica Light"/>
          <w:sz w:val="22"/>
        </w:rPr>
        <w:t xml:space="preserve"> </w:t>
      </w:r>
      <w:r w:rsidR="00ED40A8">
        <w:rPr>
          <w:rFonts w:ascii="Helvetica Light" w:hAnsi="Helvetica Light"/>
          <w:sz w:val="22"/>
        </w:rPr>
        <w:t>Research</w:t>
      </w:r>
      <w:r w:rsidRPr="006B34AB">
        <w:rPr>
          <w:rFonts w:ascii="Helvetica Light" w:hAnsi="Helvetica Light"/>
          <w:sz w:val="22"/>
        </w:rPr>
        <w:t xml:space="preserve"> Impact Award (jointly with any other funding source). </w:t>
      </w:r>
      <w:r w:rsidRPr="006B34AB">
        <w:rPr>
          <w:rFonts w:ascii="Helvetica Light" w:hAnsi="Helvetica Light"/>
          <w:color w:val="202020"/>
          <w:sz w:val="22"/>
          <w:lang w:eastAsia="en-GB"/>
        </w:rPr>
        <w:t xml:space="preserve">ASEAS must be given due recognition by the award-winner in all relevant materials before, during and after the funded activity, including </w:t>
      </w:r>
      <w:r w:rsidR="0076545D">
        <w:rPr>
          <w:rFonts w:ascii="Helvetica Light" w:hAnsi="Helvetica Light"/>
          <w:sz w:val="22"/>
        </w:rPr>
        <w:t>appropriate use of the ASEAS</w:t>
      </w:r>
      <w:r w:rsidRPr="006B34AB">
        <w:rPr>
          <w:rFonts w:ascii="Helvetica Light" w:hAnsi="Helvetica Light"/>
          <w:sz w:val="22"/>
        </w:rPr>
        <w:t xml:space="preserve"> logo. Please contact </w:t>
      </w:r>
      <w:hyperlink r:id="rId10" w:history="1">
        <w:r w:rsidR="00F822BF" w:rsidRPr="00514EDF">
          <w:rPr>
            <w:rStyle w:val="Hyperlink"/>
            <w:rFonts w:ascii="Helvetica Light" w:hAnsi="Helvetica Light"/>
            <w:sz w:val="22"/>
          </w:rPr>
          <w:t>awards@southeastasianstudies.org</w:t>
        </w:r>
      </w:hyperlink>
      <w:r w:rsidR="00F822BF">
        <w:rPr>
          <w:rFonts w:ascii="Helvetica Light" w:hAnsi="Helvetica Light"/>
          <w:sz w:val="22"/>
        </w:rPr>
        <w:t xml:space="preserve"> </w:t>
      </w:r>
      <w:r w:rsidRPr="006B34AB">
        <w:rPr>
          <w:rFonts w:ascii="Helvetica Light" w:hAnsi="Helvetica Light"/>
          <w:color w:val="202020"/>
          <w:sz w:val="22"/>
          <w:lang w:eastAsia="en-GB"/>
        </w:rPr>
        <w:t>for a copy of the logo.</w:t>
      </w:r>
    </w:p>
    <w:p w14:paraId="5EA7C477" w14:textId="4D74FC0A" w:rsidR="00760487" w:rsidRPr="00357E32" w:rsidRDefault="00322838" w:rsidP="00760487">
      <w:pPr>
        <w:numPr>
          <w:ilvl w:val="0"/>
          <w:numId w:val="1"/>
        </w:numPr>
        <w:spacing w:after="120"/>
        <w:jc w:val="both"/>
        <w:rPr>
          <w:rFonts w:ascii="Helvetica Light" w:hAnsi="Helvetica Light" w:cs="Arial"/>
          <w:sz w:val="22"/>
          <w:szCs w:val="22"/>
        </w:rPr>
      </w:pPr>
      <w:r w:rsidRPr="00357E32">
        <w:rPr>
          <w:rFonts w:ascii="Helvetica Light" w:hAnsi="Helvetica Light" w:cs="Arial"/>
          <w:sz w:val="22"/>
          <w:szCs w:val="22"/>
        </w:rPr>
        <w:t>ASEAS</w:t>
      </w:r>
      <w:r w:rsidR="00760487" w:rsidRPr="00357E32">
        <w:rPr>
          <w:rFonts w:ascii="Helvetica Light" w:hAnsi="Helvetica Light" w:cs="Arial"/>
          <w:sz w:val="22"/>
          <w:szCs w:val="22"/>
        </w:rPr>
        <w:t xml:space="preserve"> conducts </w:t>
      </w:r>
      <w:r w:rsidRPr="00357E32">
        <w:rPr>
          <w:rFonts w:ascii="Helvetica Light" w:hAnsi="Helvetica Light" w:cs="Arial"/>
          <w:sz w:val="22"/>
          <w:szCs w:val="22"/>
        </w:rPr>
        <w:t xml:space="preserve">periodic </w:t>
      </w:r>
      <w:r w:rsidR="00760487" w:rsidRPr="00357E32">
        <w:rPr>
          <w:rFonts w:ascii="Helvetica Light" w:hAnsi="Helvetica Light" w:cs="Arial"/>
          <w:sz w:val="22"/>
          <w:szCs w:val="22"/>
        </w:rPr>
        <w:t>reviews of its funded research</w:t>
      </w:r>
      <w:r w:rsidRPr="00357E32">
        <w:rPr>
          <w:rFonts w:ascii="Helvetica Light" w:hAnsi="Helvetica Light" w:cs="Arial"/>
          <w:sz w:val="22"/>
          <w:szCs w:val="22"/>
        </w:rPr>
        <w:t xml:space="preserve">. </w:t>
      </w:r>
      <w:r w:rsidR="00AB26DF">
        <w:rPr>
          <w:rFonts w:ascii="Helvetica Light" w:hAnsi="Helvetica Light" w:cs="Arial"/>
          <w:sz w:val="22"/>
          <w:szCs w:val="22"/>
        </w:rPr>
        <w:t>Information on publications</w:t>
      </w:r>
      <w:r w:rsidR="00760487" w:rsidRPr="00357E32">
        <w:rPr>
          <w:rFonts w:ascii="Helvetica Light" w:hAnsi="Helvetica Light" w:cs="Arial"/>
          <w:sz w:val="22"/>
          <w:szCs w:val="22"/>
        </w:rPr>
        <w:t xml:space="preserve">, and other subsequent activities arising from the </w:t>
      </w:r>
      <w:r w:rsidR="00AB26DF">
        <w:rPr>
          <w:rFonts w:ascii="Helvetica Light" w:hAnsi="Helvetica Light" w:cs="Arial"/>
          <w:sz w:val="22"/>
          <w:szCs w:val="22"/>
        </w:rPr>
        <w:t>project</w:t>
      </w:r>
      <w:r w:rsidR="00760487" w:rsidRPr="00357E32">
        <w:rPr>
          <w:rFonts w:ascii="Helvetica Light" w:hAnsi="Helvetica Light" w:cs="Arial"/>
          <w:sz w:val="22"/>
          <w:szCs w:val="22"/>
        </w:rPr>
        <w:t xml:space="preserve"> </w:t>
      </w:r>
      <w:r w:rsidR="00AB26DF">
        <w:rPr>
          <w:rFonts w:ascii="Helvetica Light" w:hAnsi="Helvetica Light" w:cs="Arial"/>
          <w:sz w:val="22"/>
          <w:szCs w:val="22"/>
        </w:rPr>
        <w:t>may</w:t>
      </w:r>
      <w:r w:rsidR="00A05FC0" w:rsidRPr="00357E32">
        <w:rPr>
          <w:rFonts w:ascii="Helvetica Light" w:hAnsi="Helvetica Light" w:cs="Arial"/>
          <w:sz w:val="22"/>
          <w:szCs w:val="22"/>
        </w:rPr>
        <w:t xml:space="preserve"> be</w:t>
      </w:r>
      <w:r w:rsidR="00760487" w:rsidRPr="00357E32">
        <w:rPr>
          <w:rFonts w:ascii="Helvetica Light" w:hAnsi="Helvetica Light" w:cs="Arial"/>
          <w:sz w:val="22"/>
          <w:szCs w:val="22"/>
        </w:rPr>
        <w:t xml:space="preserve"> requested from grant recipients. </w:t>
      </w:r>
    </w:p>
    <w:p w14:paraId="6528F5BA" w14:textId="77777777" w:rsidR="00760487" w:rsidRPr="00357E32" w:rsidRDefault="00760487" w:rsidP="00760487">
      <w:pPr>
        <w:spacing w:after="120"/>
        <w:ind w:left="720"/>
        <w:jc w:val="both"/>
        <w:rPr>
          <w:rFonts w:ascii="Helvetica Light" w:hAnsi="Helvetica Light" w:cs="Arial"/>
          <w:sz w:val="22"/>
          <w:szCs w:val="22"/>
        </w:rPr>
      </w:pPr>
    </w:p>
    <w:p w14:paraId="797E1EC7" w14:textId="77777777" w:rsidR="00760487" w:rsidRPr="00357E32" w:rsidRDefault="00760487">
      <w:pPr>
        <w:rPr>
          <w:rFonts w:ascii="Helvetica Light" w:hAnsi="Helvetica Light"/>
          <w:sz w:val="22"/>
          <w:szCs w:val="22"/>
        </w:rPr>
      </w:pPr>
    </w:p>
    <w:sectPr w:rsidR="00760487" w:rsidRPr="00357E32" w:rsidSect="00172B04">
      <w:footerReference w:type="even" r:id="rId11"/>
      <w:footerReference w:type="default" r:id="rId12"/>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25CA98" w14:textId="77777777" w:rsidR="004D770F" w:rsidRDefault="004D770F" w:rsidP="00786595">
      <w:r>
        <w:separator/>
      </w:r>
    </w:p>
  </w:endnote>
  <w:endnote w:type="continuationSeparator" w:id="0">
    <w:p w14:paraId="23E48378" w14:textId="77777777" w:rsidR="004D770F" w:rsidRDefault="004D770F" w:rsidP="00786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P MathA">
    <w:altName w:val="Calibri"/>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Yu Mincho">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 Grande">
    <w:charset w:val="00"/>
    <w:family w:val="swiss"/>
    <w:pitch w:val="variable"/>
    <w:sig w:usb0="E1000AEF" w:usb1="5000A1FF" w:usb2="00000000" w:usb3="00000000" w:csb0="000001BF" w:csb1="00000000"/>
  </w:font>
  <w:font w:name="Helvetica">
    <w:panose1 w:val="020B0604020202020204"/>
    <w:charset w:val="00"/>
    <w:family w:val="swiss"/>
    <w:pitch w:val="variable"/>
    <w:sig w:usb0="E0002EFF" w:usb1="C000785B" w:usb2="00000009" w:usb3="00000000" w:csb0="000001FF" w:csb1="00000000"/>
  </w:font>
  <w:font w:name="Helvetica Light">
    <w:altName w:val="Arial Nova Light"/>
    <w:charset w:val="00"/>
    <w:family w:val="swiss"/>
    <w:pitch w:val="variable"/>
    <w:sig w:usb0="800000AF" w:usb1="4000204A"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4846BB" w14:textId="77777777" w:rsidR="005A7D9F" w:rsidRDefault="005A7D9F" w:rsidP="002123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CCE2AAF" w14:textId="77777777" w:rsidR="005A7D9F" w:rsidRDefault="005A7D9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424F02" w14:textId="77777777" w:rsidR="005A7D9F" w:rsidRPr="00786595" w:rsidRDefault="005A7D9F" w:rsidP="002123B5">
    <w:pPr>
      <w:pStyle w:val="Footer"/>
      <w:framePr w:wrap="around" w:vAnchor="text" w:hAnchor="margin" w:xAlign="center" w:y="1"/>
      <w:rPr>
        <w:rStyle w:val="PageNumber"/>
        <w:rFonts w:ascii="Helvetica Light" w:hAnsi="Helvetica Light"/>
      </w:rPr>
    </w:pPr>
    <w:r w:rsidRPr="00786595">
      <w:rPr>
        <w:rStyle w:val="PageNumber"/>
        <w:rFonts w:ascii="Helvetica Light" w:hAnsi="Helvetica Light"/>
      </w:rPr>
      <w:fldChar w:fldCharType="begin"/>
    </w:r>
    <w:r w:rsidRPr="00786595">
      <w:rPr>
        <w:rStyle w:val="PageNumber"/>
        <w:rFonts w:ascii="Helvetica Light" w:hAnsi="Helvetica Light"/>
      </w:rPr>
      <w:instrText xml:space="preserve">PAGE  </w:instrText>
    </w:r>
    <w:r w:rsidRPr="00786595">
      <w:rPr>
        <w:rStyle w:val="PageNumber"/>
        <w:rFonts w:ascii="Helvetica Light" w:hAnsi="Helvetica Light"/>
      </w:rPr>
      <w:fldChar w:fldCharType="separate"/>
    </w:r>
    <w:r w:rsidR="00B55F4A">
      <w:rPr>
        <w:rStyle w:val="PageNumber"/>
        <w:rFonts w:ascii="Helvetica Light" w:hAnsi="Helvetica Light"/>
        <w:noProof/>
      </w:rPr>
      <w:t>1</w:t>
    </w:r>
    <w:r w:rsidRPr="00786595">
      <w:rPr>
        <w:rStyle w:val="PageNumber"/>
        <w:rFonts w:ascii="Helvetica Light" w:hAnsi="Helvetica Light"/>
      </w:rPr>
      <w:fldChar w:fldCharType="end"/>
    </w:r>
  </w:p>
  <w:p w14:paraId="5FDBCC87" w14:textId="77777777" w:rsidR="005A7D9F" w:rsidRDefault="005A7D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68B5B4" w14:textId="77777777" w:rsidR="004D770F" w:rsidRDefault="004D770F" w:rsidP="00786595">
      <w:r>
        <w:separator/>
      </w:r>
    </w:p>
  </w:footnote>
  <w:footnote w:type="continuationSeparator" w:id="0">
    <w:p w14:paraId="4AB361B9" w14:textId="77777777" w:rsidR="004D770F" w:rsidRDefault="004D770F" w:rsidP="007865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75F95"/>
    <w:multiLevelType w:val="hybridMultilevel"/>
    <w:tmpl w:val="2646BFDA"/>
    <w:lvl w:ilvl="0" w:tplc="105C1236">
      <w:start w:val="1"/>
      <w:numFmt w:val="bullet"/>
      <w:lvlText w:val=""/>
      <w:lvlJc w:val="left"/>
      <w:pPr>
        <w:tabs>
          <w:tab w:val="num" w:pos="720"/>
        </w:tabs>
        <w:ind w:left="720" w:hanging="360"/>
      </w:pPr>
      <w:rPr>
        <w:rFonts w:ascii="Symbol" w:hAnsi="Symbol" w:hint="default"/>
        <w:sz w:val="16"/>
      </w:rPr>
    </w:lvl>
    <w:lvl w:ilvl="1" w:tplc="08090003" w:tentative="1">
      <w:start w:val="1"/>
      <w:numFmt w:val="bullet"/>
      <w:lvlText w:val="o"/>
      <w:lvlJc w:val="left"/>
      <w:pPr>
        <w:ind w:left="1440" w:hanging="360"/>
      </w:pPr>
      <w:rPr>
        <w:rFonts w:ascii="Courier New" w:hAnsi="Courier New" w:cs="WP MathA"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P MathA"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P MathA"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09F0246"/>
    <w:multiLevelType w:val="hybridMultilevel"/>
    <w:tmpl w:val="D1F8C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BE5CC4"/>
    <w:multiLevelType w:val="hybridMultilevel"/>
    <w:tmpl w:val="4FE6C444"/>
    <w:lvl w:ilvl="0" w:tplc="105C1236">
      <w:start w:val="1"/>
      <w:numFmt w:val="bullet"/>
      <w:lvlText w:val=""/>
      <w:lvlJc w:val="left"/>
      <w:pPr>
        <w:tabs>
          <w:tab w:val="num" w:pos="720"/>
        </w:tabs>
        <w:ind w:left="720" w:hanging="360"/>
      </w:pPr>
      <w:rPr>
        <w:rFonts w:ascii="Symbol" w:hAnsi="Symbol" w:hint="default"/>
        <w:sz w:val="16"/>
      </w:rPr>
    </w:lvl>
    <w:lvl w:ilvl="1" w:tplc="08090003">
      <w:start w:val="1"/>
      <w:numFmt w:val="bullet"/>
      <w:lvlText w:val="o"/>
      <w:lvlJc w:val="left"/>
      <w:pPr>
        <w:ind w:left="1440" w:hanging="360"/>
      </w:pPr>
      <w:rPr>
        <w:rFonts w:ascii="Courier New" w:hAnsi="Courier New" w:cs="WP MathA"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P MathA"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P MathA"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EA4B73"/>
    <w:multiLevelType w:val="multilevel"/>
    <w:tmpl w:val="802C7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E75D56"/>
    <w:multiLevelType w:val="hybridMultilevel"/>
    <w:tmpl w:val="D452E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58F42B5"/>
    <w:multiLevelType w:val="hybridMultilevel"/>
    <w:tmpl w:val="A2E0FFA2"/>
    <w:lvl w:ilvl="0" w:tplc="2E72183A">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EA5B7D"/>
    <w:multiLevelType w:val="hybridMultilevel"/>
    <w:tmpl w:val="2E6AE052"/>
    <w:lvl w:ilvl="0" w:tplc="105C1236">
      <w:start w:val="1"/>
      <w:numFmt w:val="bullet"/>
      <w:lvlText w:val=""/>
      <w:lvlJc w:val="left"/>
      <w:pPr>
        <w:tabs>
          <w:tab w:val="num" w:pos="720"/>
        </w:tabs>
        <w:ind w:left="720" w:hanging="360"/>
      </w:pPr>
      <w:rPr>
        <w:rFonts w:ascii="Symbol" w:hAnsi="Symbol" w:hint="default"/>
        <w:sz w:val="16"/>
      </w:rPr>
    </w:lvl>
    <w:lvl w:ilvl="1" w:tplc="08090003" w:tentative="1">
      <w:start w:val="1"/>
      <w:numFmt w:val="bullet"/>
      <w:lvlText w:val="o"/>
      <w:lvlJc w:val="left"/>
      <w:pPr>
        <w:ind w:left="1440" w:hanging="360"/>
      </w:pPr>
      <w:rPr>
        <w:rFonts w:ascii="Courier New" w:hAnsi="Courier New" w:cs="WP MathA"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P MathA"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P MathA"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FD43941"/>
    <w:multiLevelType w:val="hybridMultilevel"/>
    <w:tmpl w:val="7CFA1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C2E7C5F"/>
    <w:multiLevelType w:val="hybridMultilevel"/>
    <w:tmpl w:val="16924DC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52562621">
    <w:abstractNumId w:val="6"/>
  </w:num>
  <w:num w:numId="2" w16cid:durableId="204761361">
    <w:abstractNumId w:val="2"/>
  </w:num>
  <w:num w:numId="3" w16cid:durableId="1885827478">
    <w:abstractNumId w:val="0"/>
  </w:num>
  <w:num w:numId="4" w16cid:durableId="1630361147">
    <w:abstractNumId w:val="5"/>
  </w:num>
  <w:num w:numId="5" w16cid:durableId="862129429">
    <w:abstractNumId w:val="7"/>
  </w:num>
  <w:num w:numId="6" w16cid:durableId="1312635245">
    <w:abstractNumId w:val="8"/>
  </w:num>
  <w:num w:numId="7" w16cid:durableId="508984789">
    <w:abstractNumId w:val="1"/>
  </w:num>
  <w:num w:numId="8" w16cid:durableId="908077495">
    <w:abstractNumId w:val="3"/>
  </w:num>
  <w:num w:numId="9" w16cid:durableId="15738070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0487"/>
    <w:rsid w:val="000A4A3C"/>
    <w:rsid w:val="001036CD"/>
    <w:rsid w:val="00107165"/>
    <w:rsid w:val="00172B04"/>
    <w:rsid w:val="00190996"/>
    <w:rsid w:val="002123B5"/>
    <w:rsid w:val="00274E9C"/>
    <w:rsid w:val="00314210"/>
    <w:rsid w:val="00322838"/>
    <w:rsid w:val="003361BD"/>
    <w:rsid w:val="00357E32"/>
    <w:rsid w:val="003623C1"/>
    <w:rsid w:val="003F467D"/>
    <w:rsid w:val="004040EA"/>
    <w:rsid w:val="00441FBF"/>
    <w:rsid w:val="00450B23"/>
    <w:rsid w:val="00467D12"/>
    <w:rsid w:val="00487807"/>
    <w:rsid w:val="004D770F"/>
    <w:rsid w:val="00535797"/>
    <w:rsid w:val="00551FDB"/>
    <w:rsid w:val="005745AA"/>
    <w:rsid w:val="005A7D9F"/>
    <w:rsid w:val="006475A5"/>
    <w:rsid w:val="006814CC"/>
    <w:rsid w:val="006B34AB"/>
    <w:rsid w:val="00745246"/>
    <w:rsid w:val="00760487"/>
    <w:rsid w:val="0076545D"/>
    <w:rsid w:val="00786595"/>
    <w:rsid w:val="007942A9"/>
    <w:rsid w:val="007D1DD0"/>
    <w:rsid w:val="0081399D"/>
    <w:rsid w:val="00845A00"/>
    <w:rsid w:val="008A0747"/>
    <w:rsid w:val="0090644A"/>
    <w:rsid w:val="00984F0D"/>
    <w:rsid w:val="00987FAD"/>
    <w:rsid w:val="009A07F8"/>
    <w:rsid w:val="009A718E"/>
    <w:rsid w:val="009E14AA"/>
    <w:rsid w:val="00A0247D"/>
    <w:rsid w:val="00A05FC0"/>
    <w:rsid w:val="00A8457B"/>
    <w:rsid w:val="00A964F7"/>
    <w:rsid w:val="00AB26DF"/>
    <w:rsid w:val="00B55F4A"/>
    <w:rsid w:val="00B95438"/>
    <w:rsid w:val="00B954A5"/>
    <w:rsid w:val="00C3429F"/>
    <w:rsid w:val="00C740A7"/>
    <w:rsid w:val="00D077C6"/>
    <w:rsid w:val="00D55C4E"/>
    <w:rsid w:val="00D92095"/>
    <w:rsid w:val="00DF20B4"/>
    <w:rsid w:val="00E24B8E"/>
    <w:rsid w:val="00E41F70"/>
    <w:rsid w:val="00E802A0"/>
    <w:rsid w:val="00ED40A8"/>
    <w:rsid w:val="00F14127"/>
    <w:rsid w:val="00F417EE"/>
    <w:rsid w:val="00F6333C"/>
    <w:rsid w:val="00F822BF"/>
    <w:rsid w:val="00F83DD2"/>
    <w:rsid w:val="00FE298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E5C24A7"/>
  <w15:docId w15:val="{5D6F3B3F-815B-0647-9277-A8F79C7C68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0487"/>
    <w:rPr>
      <w:rFonts w:ascii="Times New Roman" w:eastAsia="Times New Roman" w:hAnsi="Times New Roman" w:cs="Times New Roman"/>
      <w:lang w:val="en-GB"/>
    </w:rPr>
  </w:style>
  <w:style w:type="paragraph" w:styleId="Heading1">
    <w:name w:val="heading 1"/>
    <w:basedOn w:val="Normal"/>
    <w:next w:val="Normal"/>
    <w:link w:val="Heading1Char"/>
    <w:qFormat/>
    <w:rsid w:val="00760487"/>
    <w:pPr>
      <w:keepNext/>
      <w:tabs>
        <w:tab w:val="left" w:pos="112"/>
        <w:tab w:val="left" w:pos="283"/>
        <w:tab w:val="left" w:pos="5214"/>
        <w:tab w:val="left" w:pos="5328"/>
        <w:tab w:val="left" w:pos="5498"/>
      </w:tabs>
      <w:spacing w:line="264" w:lineRule="auto"/>
      <w:jc w:val="both"/>
      <w:outlineLvl w:val="0"/>
    </w:pPr>
    <w:rPr>
      <w:b/>
      <w:bCs/>
      <w:sz w:val="16"/>
      <w:szCs w:val="16"/>
    </w:rPr>
  </w:style>
  <w:style w:type="paragraph" w:styleId="Heading2">
    <w:name w:val="heading 2"/>
    <w:basedOn w:val="Normal"/>
    <w:next w:val="Normal"/>
    <w:link w:val="Heading2Char"/>
    <w:qFormat/>
    <w:rsid w:val="00760487"/>
    <w:pPr>
      <w:keepNext/>
      <w:tabs>
        <w:tab w:val="left" w:pos="339"/>
        <w:tab w:val="left" w:pos="5214"/>
        <w:tab w:val="left" w:pos="5498"/>
        <w:tab w:val="left" w:pos="8643"/>
      </w:tabs>
      <w:ind w:right="95"/>
      <w:jc w:val="both"/>
      <w:outlineLvl w:val="1"/>
    </w:pPr>
    <w:rPr>
      <w:b/>
      <w:bCs/>
      <w:sz w:val="20"/>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60487"/>
    <w:rPr>
      <w:rFonts w:ascii="Times New Roman" w:eastAsia="Times New Roman" w:hAnsi="Times New Roman" w:cs="Times New Roman"/>
      <w:b/>
      <w:bCs/>
      <w:sz w:val="16"/>
      <w:szCs w:val="16"/>
      <w:lang w:val="en-GB"/>
    </w:rPr>
  </w:style>
  <w:style w:type="character" w:customStyle="1" w:styleId="Heading2Char">
    <w:name w:val="Heading 2 Char"/>
    <w:basedOn w:val="DefaultParagraphFont"/>
    <w:link w:val="Heading2"/>
    <w:rsid w:val="00760487"/>
    <w:rPr>
      <w:rFonts w:ascii="Times New Roman" w:eastAsia="Times New Roman" w:hAnsi="Times New Roman" w:cs="Times New Roman"/>
      <w:b/>
      <w:bCs/>
      <w:sz w:val="20"/>
      <w:szCs w:val="22"/>
      <w:lang w:val="en-GB"/>
    </w:rPr>
  </w:style>
  <w:style w:type="paragraph" w:styleId="Caption">
    <w:name w:val="caption"/>
    <w:basedOn w:val="Normal"/>
    <w:next w:val="Normal"/>
    <w:qFormat/>
    <w:rsid w:val="00760487"/>
    <w:pPr>
      <w:tabs>
        <w:tab w:val="left" w:pos="112"/>
        <w:tab w:val="left" w:pos="283"/>
        <w:tab w:val="left" w:pos="5214"/>
        <w:tab w:val="left" w:pos="5328"/>
        <w:tab w:val="left" w:pos="5498"/>
      </w:tabs>
      <w:spacing w:line="264" w:lineRule="auto"/>
      <w:jc w:val="both"/>
      <w:outlineLvl w:val="0"/>
    </w:pPr>
    <w:rPr>
      <w:b/>
      <w:bCs/>
      <w:sz w:val="16"/>
      <w:szCs w:val="16"/>
    </w:rPr>
  </w:style>
  <w:style w:type="character" w:styleId="Hyperlink">
    <w:name w:val="Hyperlink"/>
    <w:basedOn w:val="DefaultParagraphFont"/>
    <w:uiPriority w:val="99"/>
    <w:unhideWhenUsed/>
    <w:rsid w:val="00F417EE"/>
    <w:rPr>
      <w:color w:val="0563C1" w:themeColor="hyperlink"/>
      <w:u w:val="single"/>
    </w:rPr>
  </w:style>
  <w:style w:type="paragraph" w:styleId="ListParagraph">
    <w:name w:val="List Paragraph"/>
    <w:basedOn w:val="Normal"/>
    <w:uiPriority w:val="34"/>
    <w:qFormat/>
    <w:rsid w:val="00C740A7"/>
    <w:pPr>
      <w:ind w:left="720"/>
      <w:contextualSpacing/>
    </w:pPr>
  </w:style>
  <w:style w:type="paragraph" w:styleId="BalloonText">
    <w:name w:val="Balloon Text"/>
    <w:basedOn w:val="Normal"/>
    <w:link w:val="BalloonTextChar"/>
    <w:uiPriority w:val="99"/>
    <w:semiHidden/>
    <w:unhideWhenUsed/>
    <w:rsid w:val="0031421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14210"/>
    <w:rPr>
      <w:rFonts w:ascii="Lucida Grande" w:eastAsia="Times New Roman" w:hAnsi="Lucida Grande" w:cs="Lucida Grande"/>
      <w:sz w:val="18"/>
      <w:szCs w:val="18"/>
      <w:lang w:val="en-GB"/>
    </w:rPr>
  </w:style>
  <w:style w:type="paragraph" w:styleId="Footer">
    <w:name w:val="footer"/>
    <w:basedOn w:val="Normal"/>
    <w:link w:val="FooterChar"/>
    <w:uiPriority w:val="99"/>
    <w:unhideWhenUsed/>
    <w:rsid w:val="00786595"/>
    <w:pPr>
      <w:tabs>
        <w:tab w:val="center" w:pos="4320"/>
        <w:tab w:val="right" w:pos="8640"/>
      </w:tabs>
    </w:pPr>
  </w:style>
  <w:style w:type="character" w:customStyle="1" w:styleId="FooterChar">
    <w:name w:val="Footer Char"/>
    <w:basedOn w:val="DefaultParagraphFont"/>
    <w:link w:val="Footer"/>
    <w:uiPriority w:val="99"/>
    <w:rsid w:val="00786595"/>
    <w:rPr>
      <w:rFonts w:ascii="Times New Roman" w:eastAsia="Times New Roman" w:hAnsi="Times New Roman" w:cs="Times New Roman"/>
      <w:lang w:val="en-GB"/>
    </w:rPr>
  </w:style>
  <w:style w:type="character" w:styleId="PageNumber">
    <w:name w:val="page number"/>
    <w:basedOn w:val="DefaultParagraphFont"/>
    <w:uiPriority w:val="99"/>
    <w:semiHidden/>
    <w:unhideWhenUsed/>
    <w:rsid w:val="00786595"/>
  </w:style>
  <w:style w:type="paragraph" w:styleId="Header">
    <w:name w:val="header"/>
    <w:basedOn w:val="Normal"/>
    <w:link w:val="HeaderChar"/>
    <w:uiPriority w:val="99"/>
    <w:unhideWhenUsed/>
    <w:rsid w:val="00786595"/>
    <w:pPr>
      <w:tabs>
        <w:tab w:val="center" w:pos="4320"/>
        <w:tab w:val="right" w:pos="8640"/>
      </w:tabs>
    </w:pPr>
  </w:style>
  <w:style w:type="character" w:customStyle="1" w:styleId="HeaderChar">
    <w:name w:val="Header Char"/>
    <w:basedOn w:val="DefaultParagraphFont"/>
    <w:link w:val="Header"/>
    <w:uiPriority w:val="99"/>
    <w:rsid w:val="00786595"/>
    <w:rPr>
      <w:rFonts w:ascii="Times New Roman" w:eastAsia="Times New Roman" w:hAnsi="Times New Roman" w:cs="Times New Roman"/>
      <w:lang w:val="en-GB"/>
    </w:rPr>
  </w:style>
  <w:style w:type="character" w:styleId="UnresolvedMention">
    <w:name w:val="Unresolved Mention"/>
    <w:basedOn w:val="DefaultParagraphFont"/>
    <w:uiPriority w:val="99"/>
    <w:semiHidden/>
    <w:unhideWhenUsed/>
    <w:rsid w:val="00F822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5940098">
      <w:bodyDiv w:val="1"/>
      <w:marLeft w:val="0"/>
      <w:marRight w:val="0"/>
      <w:marTop w:val="0"/>
      <w:marBottom w:val="0"/>
      <w:divBdr>
        <w:top w:val="none" w:sz="0" w:space="0" w:color="auto"/>
        <w:left w:val="none" w:sz="0" w:space="0" w:color="auto"/>
        <w:bottom w:val="none" w:sz="0" w:space="0" w:color="auto"/>
        <w:right w:val="none" w:sz="0" w:space="0" w:color="auto"/>
      </w:divBdr>
    </w:div>
    <w:div w:id="1493713515">
      <w:bodyDiv w:val="1"/>
      <w:marLeft w:val="0"/>
      <w:marRight w:val="0"/>
      <w:marTop w:val="0"/>
      <w:marBottom w:val="0"/>
      <w:divBdr>
        <w:top w:val="none" w:sz="0" w:space="0" w:color="auto"/>
        <w:left w:val="none" w:sz="0" w:space="0" w:color="auto"/>
        <w:bottom w:val="none" w:sz="0" w:space="0" w:color="auto"/>
        <w:right w:val="none" w:sz="0" w:space="0" w:color="auto"/>
      </w:divBdr>
    </w:div>
    <w:div w:id="168547077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wards@southeastasianstudies.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awards@southeastasianstudies.org" TargetMode="External"/><Relationship Id="rId4" Type="http://schemas.openxmlformats.org/officeDocument/2006/relationships/webSettings" Target="webSettings.xml"/><Relationship Id="rId9" Type="http://schemas.openxmlformats.org/officeDocument/2006/relationships/hyperlink" Target="mailto:awards@southeastasianstudies.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1027</Words>
  <Characters>5857</Characters>
  <Application>Microsoft Office Word</Application>
  <DocSecurity>0</DocSecurity>
  <Lines>48</Lines>
  <Paragraphs>13</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
      <vt:lpstr>THE ASEAS-UK RESEARCH COMMITTEE </vt:lpstr>
      <vt:lpstr/>
      <vt:lpstr>GUIDANCE NOTES FOR RESEARCH AWARDS 2018-19</vt:lpstr>
      <vt:lpstr>    </vt:lpstr>
      <vt:lpstr>Conditions of Awards</vt:lpstr>
    </vt:vector>
  </TitlesOfParts>
  <Company/>
  <LinksUpToDate>false</LinksUpToDate>
  <CharactersWithSpaces>6871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Cochrane</dc:creator>
  <cp:keywords/>
  <dc:description/>
  <cp:lastModifiedBy>Kimberley Weir</cp:lastModifiedBy>
  <cp:revision>4</cp:revision>
  <dcterms:created xsi:type="dcterms:W3CDTF">2026-01-07T17:05:00Z</dcterms:created>
  <dcterms:modified xsi:type="dcterms:W3CDTF">2026-01-07T17:11:00Z</dcterms:modified>
</cp:coreProperties>
</file>